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74DE" w14:textId="77777777" w:rsidR="00555AF3" w:rsidRPr="008677AE" w:rsidRDefault="00555AF3" w:rsidP="00091D60">
      <w:pPr>
        <w:pStyle w:val="Heading1"/>
        <w:ind w:left="155"/>
        <w:rPr>
          <w:b w:val="0"/>
          <w:sz w:val="36"/>
          <w:szCs w:val="36"/>
          <w:rFonts w:ascii="Phetsarath OT" w:hAnsi="Phetsarath OT" w:cs="Phetsarath OT"/>
        </w:rPr>
      </w:pPr>
      <w:r>
        <w:rPr>
          <w:b w:val="0"/>
          <w:sz w:val="36"/>
          <w:szCs w:val="36"/>
          <w:rFonts w:ascii="Phetsarath OT" w:hAnsi="Phetsarath OT"/>
        </w:rPr>
        <w:t xml:space="preserve">ສາ​ລະ​ບານ​ໃນ​ຊອງ</w:t>
      </w:r>
    </w:p>
    <w:p w14:paraId="7D8B3380" w14:textId="77777777" w:rsidR="00555AF3" w:rsidRPr="008677AE" w:rsidRDefault="00555AF3" w:rsidP="00555AF3">
      <w:pPr>
        <w:pStyle w:val="Heading1"/>
        <w:numPr>
          <w:ilvl w:val="0"/>
          <w:numId w:val="4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ພາວເວີ​ພ້ອຍການ​ແນະ​ນຳ​ເບື້ອງ​ຕົ້ນຝຶກ​ອົບ​ຮົມ​ຄູ​ຝຶກໂຄງ​ການ​ການ​ຕັດ​ສິນ​ໃຈ​ດ້ວຍຕົວ​ເອງ (SDP)</w:t>
      </w:r>
    </w:p>
    <w:p w14:paraId="6043A0F2" w14:textId="77777777" w:rsidR="00555AF3" w:rsidRPr="008677AE" w:rsidRDefault="00D03B98" w:rsidP="00555AF3">
      <w:pPr>
        <w:pStyle w:val="Heading1"/>
        <w:numPr>
          <w:ilvl w:val="0"/>
          <w:numId w:val="4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ເອ​ກະ​ສານ​ແຈກ​ການ​ແນະ​ນຳ​ເບື້ອງ​ຕົ້ນ​ທີ່​ກ່ຽວ​ຂ້ອງ:</w:t>
      </w:r>
    </w:p>
    <w:p w14:paraId="1D82500A" w14:textId="77777777" w:rsidR="00D03B98" w:rsidRPr="008677AE" w:rsidRDefault="00391BCB" w:rsidP="00D03B98">
      <w:pPr>
        <w:pStyle w:val="Heading1"/>
        <w:numPr>
          <w:ilvl w:val="0"/>
          <w:numId w:val="5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ຫຼັກ​ການ 5 ຂໍ້​ຂອງ​ການ​ຕັດ​ສິນ​ໃຈ​ດ້ວຍ​ຕົວ​ເອງ</w:t>
      </w:r>
    </w:p>
    <w:p w14:paraId="2B45473B" w14:textId="77777777" w:rsidR="008D718F" w:rsidRPr="008677AE" w:rsidRDefault="008D718F" w:rsidP="008D718F">
      <w:pPr>
        <w:pStyle w:val="ListParagraph"/>
        <w:numPr>
          <w:ilvl w:val="0"/>
          <w:numId w:val="5"/>
        </w:numPr>
        <w:rPr>
          <w:bCs/>
          <w:sz w:val="20"/>
          <w:szCs w:val="20"/>
          <w:rFonts w:ascii="Phetsarath OT" w:hAnsi="Phetsarath OT" w:cs="Phetsarath OT"/>
        </w:rPr>
      </w:pPr>
      <w:r>
        <w:rPr>
          <w:bCs/>
          <w:sz w:val="20"/>
          <w:szCs w:val="20"/>
          <w:rFonts w:ascii="Phetsarath OT" w:hAnsi="Phetsarath OT"/>
        </w:rPr>
        <w:t xml:space="preserve">ແບບ​ຟອມການ​ຈ້າງ​ຜູ້​ໃຫ້​ບໍ​ລິ​ການ</w:t>
      </w:r>
    </w:p>
    <w:p w14:paraId="1BCA73BC" w14:textId="77777777" w:rsidR="00D03B98" w:rsidRPr="008677AE" w:rsidRDefault="008D718F" w:rsidP="00D03B98">
      <w:pPr>
        <w:pStyle w:val="Heading1"/>
        <w:numPr>
          <w:ilvl w:val="0"/>
          <w:numId w:val="5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ແບບ​ຟອມຂໍ້​ຕົກ​ລົງ​ຜູ້​ໃຫ້​ບໍ​ລິ​ການ</w:t>
      </w:r>
    </w:p>
    <w:p w14:paraId="40C6A9D8" w14:textId="77777777" w:rsidR="008D718F" w:rsidRPr="008677AE" w:rsidRDefault="008D718F" w:rsidP="008D718F">
      <w:pPr>
        <w:pStyle w:val="ListParagraph"/>
        <w:numPr>
          <w:ilvl w:val="0"/>
          <w:numId w:val="5"/>
        </w:numPr>
        <w:rPr>
          <w:bCs/>
          <w:sz w:val="20"/>
          <w:szCs w:val="20"/>
          <w:rFonts w:ascii="Phetsarath OT" w:hAnsi="Phetsarath OT" w:cs="Phetsarath OT"/>
        </w:rPr>
      </w:pPr>
      <w:r>
        <w:rPr>
          <w:bCs/>
          <w:sz w:val="20"/>
          <w:szCs w:val="20"/>
          <w:rFonts w:ascii="Phetsarath OT" w:hAnsi="Phetsarath OT"/>
        </w:rPr>
        <w:t xml:space="preserve">ພົບ​ກັບ​ເຈ​ສັນ ແລະ ໂຊ​ເຟຍ (Jason &amp; Sofia)</w:t>
      </w:r>
    </w:p>
    <w:p w14:paraId="206EA64D" w14:textId="77777777" w:rsidR="006970D0" w:rsidRPr="008677AE" w:rsidRDefault="006970D0" w:rsidP="008D718F">
      <w:pPr>
        <w:pStyle w:val="ListParagraph"/>
        <w:numPr>
          <w:ilvl w:val="0"/>
          <w:numId w:val="5"/>
        </w:numPr>
        <w:rPr>
          <w:bCs/>
          <w:sz w:val="20"/>
          <w:szCs w:val="20"/>
          <w:rFonts w:ascii="Phetsarath OT" w:hAnsi="Phetsarath OT" w:cs="Phetsarath OT"/>
        </w:rPr>
      </w:pPr>
      <w:r>
        <w:rPr>
          <w:bCs/>
          <w:sz w:val="20"/>
          <w:szCs w:val="20"/>
          <w:rFonts w:ascii="Phetsarath OT" w:hAnsi="Phetsarath OT"/>
        </w:rPr>
        <w:t xml:space="preserve">ແຫຼ່ງ​ຂໍ້​ມູນການ​ວາງ​ແຜນ​ເອົາ​ຄົນ​ເປັນ​ໃຈ​ກາງ</w:t>
      </w:r>
    </w:p>
    <w:p w14:paraId="4FEEA1DA" w14:textId="77777777" w:rsidR="00217761" w:rsidRPr="008677AE" w:rsidRDefault="00035707" w:rsidP="006970D0">
      <w:pPr>
        <w:pStyle w:val="Heading1"/>
        <w:numPr>
          <w:ilvl w:val="0"/>
          <w:numId w:val="5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ຄຳ​ນິ​ຍາມ​ການ​ບໍ​ລິ​ການ SDP</w:t>
      </w:r>
    </w:p>
    <w:p w14:paraId="10C405C9" w14:textId="77777777" w:rsidR="00FE786C" w:rsidRPr="008677AE" w:rsidRDefault="00FE786C" w:rsidP="006970D0">
      <w:pPr>
        <w:pStyle w:val="Heading1"/>
        <w:numPr>
          <w:ilvl w:val="0"/>
          <w:numId w:val="5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ລະ​ຫັດ​ການ​ບໍ​ລິ​ການ SDP ຕາມ​ໝວດ​ງົບ​ປະ​ມານ</w:t>
      </w:r>
    </w:p>
    <w:p w14:paraId="4B1E9E7A" w14:textId="77777777" w:rsidR="00391BCB" w:rsidRPr="008677AE" w:rsidRDefault="00391BCB" w:rsidP="00391BCB">
      <w:pPr>
        <w:pStyle w:val="Heading1"/>
        <w:numPr>
          <w:ilvl w:val="0"/>
          <w:numId w:val="5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ໃບ​ແຈ້ງ​ຂໍ້​ມູນ HCBS</w:t>
      </w:r>
    </w:p>
    <w:p w14:paraId="70B27979" w14:textId="77777777" w:rsidR="00391BCB" w:rsidRPr="008677AE" w:rsidRDefault="00391BCB" w:rsidP="00391BCB">
      <w:pPr>
        <w:pStyle w:val="Heading1"/>
        <w:numPr>
          <w:ilvl w:val="0"/>
          <w:numId w:val="5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ກິດ​ຈະ​ກຳແຜນ​ການໃຊ້​ຈ່າຍ</w:t>
      </w:r>
    </w:p>
    <w:p w14:paraId="09EAF7EB" w14:textId="77777777" w:rsidR="00D03B98" w:rsidRPr="008677AE" w:rsidRDefault="00D03B98" w:rsidP="00D03B98">
      <w:pPr>
        <w:pStyle w:val="Heading1"/>
        <w:numPr>
          <w:ilvl w:val="0"/>
          <w:numId w:val="5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ອັດ​ຕາ​ສູງ​ສຸດ​ຂອງ FMS</w:t>
      </w:r>
    </w:p>
    <w:p w14:paraId="1635A7A6" w14:textId="77777777" w:rsidR="00D03B98" w:rsidRPr="008677AE" w:rsidRDefault="00D03B98" w:rsidP="00D03B98">
      <w:pPr>
        <w:pStyle w:val="Heading1"/>
        <w:numPr>
          <w:ilvl w:val="0"/>
          <w:numId w:val="5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ໃບ​ແນະ​ນຳ- ວິ​ທີ​ປ້ອງ​ກັນ​ຕົວ​ທ່ານ​ເອງ</w:t>
      </w:r>
    </w:p>
    <w:p w14:paraId="236D4467" w14:textId="77777777" w:rsidR="00D03B98" w:rsidRPr="008677AE" w:rsidRDefault="00D03B98" w:rsidP="00FE786C">
      <w:pPr>
        <w:pStyle w:val="Heading1"/>
        <w:numPr>
          <w:ilvl w:val="0"/>
          <w:numId w:val="6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ໃບ​ອ້າງ​ອີງ​ຂໍ້​ມູນ​ເພີ່ມ​ເຕີມ</w:t>
      </w:r>
    </w:p>
    <w:p w14:paraId="31E5E6A1" w14:textId="77777777" w:rsidR="00FE786C" w:rsidRPr="008677AE" w:rsidRDefault="00FE786C" w:rsidP="00FE786C">
      <w:pPr>
        <w:pStyle w:val="Heading1"/>
        <w:ind w:left="820"/>
        <w:rPr>
          <w:rFonts w:ascii="Phetsarath OT" w:hAnsi="Phetsarath OT" w:cs="Phetsarath OT"/>
          <w:b w:val="0"/>
        </w:rPr>
      </w:pPr>
    </w:p>
    <w:p w14:paraId="5BCD85B4" w14:textId="77777777" w:rsidR="00D03B98" w:rsidRPr="008677AE" w:rsidRDefault="001F7096" w:rsidP="00D03B98">
      <w:pPr>
        <w:pStyle w:val="Heading1"/>
        <w:rPr>
          <w:b w:val="0"/>
          <w:sz w:val="36"/>
          <w:szCs w:val="36"/>
          <w:rFonts w:ascii="Phetsarath OT" w:hAnsi="Phetsarath OT" w:cs="Phetsarath OT"/>
        </w:rPr>
      </w:pPr>
      <w:r>
        <w:rPr>
          <w:b w:val="0"/>
          <w:sz w:val="36"/>
          <w:szCs w:val="36"/>
          <w:rFonts w:ascii="Phetsarath OT" w:hAnsi="Phetsarath OT"/>
        </w:rPr>
        <w:t xml:space="preserve">ຈຸດ​ປະ​ສົງ​ຂອງ​ການ​ຝຶກ​ອົບ​ຮົມ</w:t>
      </w:r>
    </w:p>
    <w:p w14:paraId="768F34B6" w14:textId="77777777" w:rsidR="00D03B98" w:rsidRPr="008677AE" w:rsidRDefault="00D03B98" w:rsidP="00D03B98">
      <w:pPr>
        <w:pStyle w:val="Heading1"/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ພາກ​ການ​ຝຶກອົບ​ຮົມ​ນີ້​ໄດ້​ອອກ​ແບບ​ມາ​ເພື່ອ​ໃຫ້ຂໍ້​ມູນ​ທີ່​ຈຳ​ເປັນ​ແກ່​ສູນ​ປະ​ຈຳ​ພາກ ແລະ ຄະ​ນະທີ່​ປຶກ​ສາ​ການ​ຕັດ​ສິນ​ໃຈ​ດ້ວຍ​ຕົວ​ເອງ​ໃນ​ທ້ອງ​ຖິ່ນ​ດຳ​ເນີນ​ການ​ແນະ​ນຳເບື້ອງ​ຕົ້ນ SDP ໃຫ້​ກັບ​ຜູ້ເຂົ້າ​ຮ່ວມ​ອີງ​ຕາມ​ສິ່ງ​ທີ່​ຕ້ອງ​ການ​ຢູ່​ໃນ​ກົດ​ໝາຍ.</w:t>
      </w:r>
      <w:r>
        <w:rPr>
          <w:b w:val="0"/>
          <w:sz w:val="20"/>
          <w:szCs w:val="20"/>
          <w:rFonts w:ascii="Phetsarath OT" w:hAnsi="Phetsarath OT"/>
        </w:rPr>
        <w:t xml:space="preserve">  </w:t>
      </w:r>
      <w:r>
        <w:rPr>
          <w:b w:val="0"/>
          <w:sz w:val="20"/>
          <w:szCs w:val="20"/>
          <w:rFonts w:ascii="Phetsarath OT" w:hAnsi="Phetsarath OT"/>
        </w:rPr>
        <w:t xml:space="preserve">ການ​ຝຶກ​ອົບ​ຮົມນີ້ແມ່ນຮູບ​ແບບ​ຂອງ​ສິ່ງ​ທີ່ຕ້ອງ​ການຢູ່​ໃນ​ການ​ແນະ​ນຳ​ເບື້ອງ​ຕົ້ນ SDP.</w:t>
      </w:r>
      <w:r>
        <w:rPr>
          <w:b w:val="0"/>
          <w:sz w:val="20"/>
          <w:szCs w:val="20"/>
          <w:rFonts w:ascii="Phetsarath OT" w:hAnsi="Phetsarath OT"/>
        </w:rPr>
        <w:t xml:space="preserve"> </w:t>
      </w:r>
    </w:p>
    <w:p w14:paraId="6EE620A7" w14:textId="77777777" w:rsidR="001F7096" w:rsidRPr="008677AE" w:rsidRDefault="001F7096" w:rsidP="001F7096">
      <w:pPr>
        <w:pStyle w:val="Heading1"/>
        <w:rPr>
          <w:rFonts w:ascii="Phetsarath OT" w:hAnsi="Phetsarath OT" w:cs="Phetsarath OT"/>
          <w:b w:val="0"/>
        </w:rPr>
      </w:pPr>
    </w:p>
    <w:p w14:paraId="0D7F8E4C" w14:textId="77777777" w:rsidR="00555AF3" w:rsidRPr="008677AE" w:rsidRDefault="001F7096" w:rsidP="001F7096">
      <w:pPr>
        <w:pStyle w:val="Heading1"/>
        <w:rPr>
          <w:b w:val="0"/>
          <w:sz w:val="36"/>
          <w:szCs w:val="36"/>
          <w:rFonts w:ascii="Phetsarath OT" w:hAnsi="Phetsarath OT" w:cs="Phetsarath OT"/>
        </w:rPr>
      </w:pPr>
      <w:r>
        <w:rPr>
          <w:b w:val="0"/>
          <w:sz w:val="36"/>
          <w:szCs w:val="36"/>
          <w:rFonts w:ascii="Phetsarath OT" w:hAnsi="Phetsarath OT"/>
        </w:rPr>
        <w:t xml:space="preserve">ຜົນ​ໄດ້​ຮັບ (Outcomes)</w:t>
      </w:r>
    </w:p>
    <w:p w14:paraId="7182B52D" w14:textId="77777777" w:rsidR="001F7096" w:rsidRPr="008677AE" w:rsidRDefault="001F7096" w:rsidP="001F7096">
      <w:pPr>
        <w:pStyle w:val="Heading1"/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ໃນ​ຕອນ​ທ້າຍ​ຂອງ​ການ​ຝຶກ​ອົບ​ຮົມ​ນີ້, ຜູ້​ເຂົ້າ​ຮ່ວມ​ຈະ​ສາ​ມາດ:</w:t>
      </w:r>
    </w:p>
    <w:p w14:paraId="3E6D68B3" w14:textId="77777777" w:rsidR="008341B9" w:rsidRPr="008677AE" w:rsidRDefault="008341B9" w:rsidP="001F7096">
      <w:pPr>
        <w:pStyle w:val="Heading1"/>
        <w:numPr>
          <w:ilvl w:val="0"/>
          <w:numId w:val="6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ເອົາ​ເອ​ກະ​ສານ​ການ​ແນະ​ນຳ​ເບື້ອງ​ຕົ້ນ ແລະ ການ​ໃຊ້​ເຄັດ​ລັບ​ແນະ​ນຳ​​ຄູ​ຝຶກທີ່​ໃຫ້​ໄວ້​ຢູ່​ໃນ PowerPoint, ກຳ​ນົດ​ເອ​ກະ​ສານ​ເອົາ​ເອງ ເພື່ອ​ໃຫ້​ໄດ້​ຕາມ​ຄວາມ​ຕ້ອງ​ການ​ສະ​ເພາະ​ຂອງບ່ອນ​ຮັບ​ຄົນ​ເຈັບຂອງ​ພວກ​ເຂົາ;</w:t>
      </w:r>
    </w:p>
    <w:p w14:paraId="06565D7E" w14:textId="77777777" w:rsidR="00A56919" w:rsidRPr="008677AE" w:rsidRDefault="00A56919" w:rsidP="001F7096">
      <w:pPr>
        <w:pStyle w:val="Heading1"/>
        <w:numPr>
          <w:ilvl w:val="0"/>
          <w:numId w:val="6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ກຳ​ນົດ​ວິ​ທີ​ດີ​ທີ່​ສຸດ​ທີ່​ຈະ​ດຳ​ເນີນການ​ແນະ​ນຳ​ເບື້ອງ​ຕົ້ນ SDP ຢູ່​ບ່ອນ​ຮັບ​ຄົນ​ເຈັບຂອງ​ພວກ​ເຂົາ;</w:t>
      </w:r>
    </w:p>
    <w:p w14:paraId="3A4D62AC" w14:textId="77777777" w:rsidR="001F7096" w:rsidRPr="008677AE" w:rsidRDefault="008341B9" w:rsidP="001F7096">
      <w:pPr>
        <w:pStyle w:val="Heading1"/>
        <w:numPr>
          <w:ilvl w:val="0"/>
          <w:numId w:val="6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ດຳ​ເນີນການ​ແນະ​ນຳ​ເບື້ອງ​ຕົ້ນ SDP ໃຫ້​ກັບ​ຜູ້​ເຂົ້າ​ຮ່ວມ; ແລະ</w:t>
      </w:r>
    </w:p>
    <w:p w14:paraId="45CF274B" w14:textId="77777777" w:rsidR="008341B9" w:rsidRPr="008677AE" w:rsidRDefault="008341B9" w:rsidP="001F7096">
      <w:pPr>
        <w:pStyle w:val="Heading1"/>
        <w:numPr>
          <w:ilvl w:val="0"/>
          <w:numId w:val="6"/>
        </w:numPr>
        <w:rPr>
          <w:b w:val="0"/>
          <w:sz w:val="20"/>
          <w:szCs w:val="20"/>
          <w:rFonts w:ascii="Phetsarath OT" w:hAnsi="Phetsarath OT" w:cs="Phetsarath OT"/>
        </w:rPr>
      </w:pPr>
      <w:r>
        <w:rPr>
          <w:b w:val="0"/>
          <w:sz w:val="20"/>
          <w:szCs w:val="20"/>
          <w:rFonts w:ascii="Phetsarath OT" w:hAnsi="Phetsarath OT"/>
        </w:rPr>
        <w:t xml:space="preserve">ສະ​ເໜີຂໍ້​ມູນໃຫ້​ຜູ້​ເຂົ້າ​ຮ່ວມ ແລະ ຄອບ​ຄົວ.</w:t>
      </w:r>
    </w:p>
    <w:p w14:paraId="372334AC" w14:textId="77777777" w:rsidR="00555AF3" w:rsidRPr="008677AE" w:rsidRDefault="00555AF3" w:rsidP="00091D60">
      <w:pPr>
        <w:pStyle w:val="Heading1"/>
        <w:ind w:left="155"/>
        <w:rPr>
          <w:rFonts w:ascii="Phetsarath OT" w:hAnsi="Phetsarath OT" w:cs="Phetsarath OT"/>
          <w:u w:val="single"/>
        </w:rPr>
      </w:pPr>
    </w:p>
    <w:p w14:paraId="5CA88ED0" w14:textId="77777777" w:rsidR="00C05996" w:rsidRPr="008677AE" w:rsidRDefault="008341B9" w:rsidP="00C05996">
      <w:pPr>
        <w:rPr>
          <w:sz w:val="36"/>
          <w:szCs w:val="36"/>
          <w:rFonts w:ascii="Phetsarath OT" w:hAnsi="Phetsarath OT" w:cs="Phetsarath OT"/>
        </w:rPr>
      </w:pPr>
      <w:r>
        <w:rPr>
          <w:bCs/>
          <w:sz w:val="36"/>
          <w:szCs w:val="36"/>
          <w:rFonts w:ascii="Phetsarath OT" w:hAnsi="Phetsarath OT"/>
        </w:rPr>
        <w:t xml:space="preserve">ມີຄໍາຖາມບໍ?</w:t>
      </w:r>
    </w:p>
    <w:p w14:paraId="497BA3B8" w14:textId="77777777" w:rsidR="00CA4147" w:rsidRPr="008677AE" w:rsidRDefault="00CA4147" w:rsidP="00C05996">
      <w:pPr>
        <w:rPr>
          <w:rFonts w:ascii="Phetsarath OT" w:hAnsi="Phetsarath OT" w:cs="Phetsarath OT"/>
          <w:sz w:val="16"/>
          <w:szCs w:val="16"/>
        </w:rPr>
      </w:pPr>
    </w:p>
    <w:p w14:paraId="2744A1BD" w14:textId="77777777" w:rsidR="00C05996" w:rsidRPr="008677AE" w:rsidRDefault="00C05996" w:rsidP="00C05996">
      <w:pPr>
        <w:rPr>
          <w:sz w:val="20"/>
          <w:szCs w:val="20"/>
          <w:rFonts w:ascii="Phetsarath OT" w:hAnsi="Phetsarath OT" w:cs="Phetsarath OT"/>
        </w:rPr>
      </w:pPr>
      <w:r>
        <w:rPr>
          <w:sz w:val="20"/>
          <w:szCs w:val="20"/>
          <w:rFonts w:ascii="Phetsarath OT" w:hAnsi="Phetsarath OT"/>
        </w:rPr>
        <w:t xml:space="preserve">ສຳ​ລັບ​ຂໍ້​ມູນ​ເພີ່ມ​ເຕີມ ແລະ ການ​ອັບ​ເດດ​ກ່ຽວ​ກັບໂຄງ​ການ​ການ​ຕັດ​ສິນ​ໃຈ​ດ້ວຍຕົວ​ເອງ, ເຂົ້າ​ເບິ່ງ </w:t>
      </w:r>
      <w:hyperlink r:id="rId7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www.dds.ca.gov/sdp</w:t>
        </w:r>
      </w:hyperlink>
      <w:r>
        <w:rPr>
          <w:sz w:val="20"/>
          <w:szCs w:val="20"/>
          <w:rFonts w:ascii="Phetsarath OT" w:hAnsi="Phetsarath OT"/>
        </w:rPr>
        <w:t xml:space="preserve">.</w:t>
      </w:r>
    </w:p>
    <w:p w14:paraId="0EFD859D" w14:textId="77777777" w:rsidR="00C05996" w:rsidRPr="008677AE" w:rsidRDefault="00C05996" w:rsidP="00C05996">
      <w:pPr>
        <w:rPr>
          <w:rFonts w:ascii="Phetsarath OT" w:hAnsi="Phetsarath OT" w:cs="Phetsarath OT"/>
          <w:sz w:val="20"/>
          <w:szCs w:val="20"/>
        </w:rPr>
      </w:pPr>
    </w:p>
    <w:p w14:paraId="01E200C0" w14:textId="7160DA07" w:rsidR="00C05996" w:rsidRPr="008677AE" w:rsidRDefault="00C05996" w:rsidP="00C05996">
      <w:pPr>
        <w:sectPr w:rsidR="00C05996" w:rsidRPr="008677AE" w:rsidSect="008677AE">
          <w:headerReference w:type="default" r:id="rId8"/>
          <w:footerReference w:type="default" r:id="rId9"/>
          <w:type w:val="continuous"/>
          <w:pgSz w:w="12240" w:h="15840"/>
          <w:pgMar w:top="1260" w:right="1340" w:bottom="810" w:left="1340" w:header="850" w:footer="1012" w:gutter="0"/>
          <w:cols w:space="720"/>
        </w:sectPr>
        <w:rPr>
          <w:sz w:val="20"/>
          <w:szCs w:val="20"/>
          <w:rFonts w:ascii="Phetsarath OT" w:hAnsi="Phetsarath OT" w:cs="Phetsarath OT"/>
        </w:rPr>
      </w:pPr>
      <w:r>
        <w:rPr>
          <w:sz w:val="20"/>
          <w:szCs w:val="20"/>
          <w:rFonts w:ascii="Phetsarath OT" w:hAnsi="Phetsarath OT"/>
        </w:rPr>
        <w:t xml:space="preserve">ຄຳ​ຖາມ​ກ່ຽວ​ກັບໂຄງ​ການ​ການ​ຕັດ​ສິນ​ໃຈ​ດ້ວຍຕົວ​ເອງຈາກ​ຜູ້​ຊົມ​ໃຊ້, ຄອບ​ຄົວ ຫຼື ສູນປະ​ຈຳພາກ ແລະ ອົງການ​ອື່ນ​ອາດ​ຈະ​ສົ່ງ​ໄປ​ຫາ </w:t>
      </w:r>
      <w:hyperlink r:id="rId10" w:history="1">
        <w:r>
          <w:rPr>
            <w:rStyle w:val="Hyperlink"/>
            <w:sz w:val="20"/>
            <w:szCs w:val="20"/>
            <w:rFonts w:ascii="Phetsarath OT" w:hAnsi="Phetsarath OT"/>
          </w:rPr>
          <w:t xml:space="preserve">sdp@dds.ca.gov</w:t>
        </w:r>
      </w:hyperlink>
    </w:p>
    <w:p w14:paraId="75AB3673" w14:textId="77777777" w:rsidR="00AB6629" w:rsidRPr="008677AE" w:rsidRDefault="00AB6629">
      <w:pPr>
        <w:pStyle w:val="BodyText"/>
        <w:ind w:left="0" w:firstLine="0"/>
        <w:rPr>
          <w:rFonts w:ascii="Phetsarath OT" w:hAnsi="Phetsarath OT" w:cs="Phetsarath OT"/>
          <w:sz w:val="20"/>
          <w:szCs w:val="20"/>
          <w:highlight w:val="yellow"/>
        </w:rPr>
      </w:pPr>
    </w:p>
    <w:sectPr w:rsidR="00AB6629" w:rsidRPr="008677AE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B04B" w14:textId="77777777" w:rsidR="00B55D6F" w:rsidRDefault="00B55D6F">
      <w:r>
        <w:separator/>
      </w:r>
    </w:p>
  </w:endnote>
  <w:endnote w:type="continuationSeparator" w:id="0">
    <w:p w14:paraId="3AA67B07" w14:textId="77777777" w:rsidR="00B55D6F" w:rsidRDefault="00B5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9C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503312864" behindDoc="1" locked="0" layoutInCell="1" allowOverlap="1" wp14:anchorId="7C485787" wp14:editId="7E52BE9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EC84" w14:textId="77777777" w:rsidR="00AB6629" w:rsidRDefault="00AB6629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AB6629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8D6A" w14:textId="77777777" w:rsidR="00B55D6F" w:rsidRDefault="00B55D6F">
      <w:r>
        <w:separator/>
      </w:r>
    </w:p>
  </w:footnote>
  <w:footnote w:type="continuationSeparator" w:id="0">
    <w:p w14:paraId="59D99094" w14:textId="77777777" w:rsidR="00B55D6F" w:rsidRDefault="00B5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3936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503312840" behindDoc="1" locked="0" layoutInCell="1" allowOverlap="1" wp14:anchorId="029F0D42" wp14:editId="2ACC5792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9342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5A980" w14:textId="77777777" w:rsidR="00AB6629" w:rsidRPr="008677AE" w:rsidRDefault="00391BCB" w:rsidP="00391BCB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4"/>
                              <w:szCs w:val="24"/>
                              <w:rFonts w:ascii="Phetsarath OT" w:hAnsi="Phetsarath OT" w:cs="Phetsarath OT"/>
                            </w:rPr>
                          </w:pPr>
                          <w:r>
                            <w:rPr>
                              <w:color w:val="FFFFFF"/>
                              <w:shd w:val="clear" w:color="auto" w:fill="5B9BD4"/>
                              <w:sz w:val="28"/>
                            </w:rPr>
                            <w:t xml:space="preserve">                    </w:t>
                          </w:r>
                          <w:r>
                            <w:rPr>
                              <w:color w:val="FFFFFF"/>
                              <w:shd w:val="clear" w:color="auto" w:fill="5B9BD4"/>
                              <w:sz w:val="24"/>
                              <w:szCs w:val="24"/>
                              <w:rFonts w:ascii="Phetsarath OT" w:hAnsi="Phetsarath OT"/>
                            </w:rPr>
                            <w:t xml:space="preserve">ໂຄງ​ການ​ການ​ຕັດ​ສິນ​ໃຈ​ດ້ວຍຕົວ​ເອງ:</w:t>
                          </w:r>
                          <w:r>
                            <w:rPr>
                              <w:color w:val="FFFFFF"/>
                              <w:shd w:val="clear" w:color="auto" w:fill="5B9BD4"/>
                              <w:sz w:val="24"/>
                              <w:szCs w:val="24"/>
                              <w:rFonts w:ascii="Phetsarath OT" w:hAnsi="Phetsarath OT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5B9BD4"/>
                              <w:sz w:val="24"/>
                              <w:szCs w:val="24"/>
                              <w:rFonts w:ascii="Phetsarath OT" w:hAnsi="Phetsarath OT"/>
                            </w:rPr>
                            <w:t xml:space="preserve">ການ​ແນະ​ນຳ​ເບື້ອງ​ຕົ້ນ “ຝຶກ​ອົບ​ຮົມ​ຄູ​ຝຶກ”</w:t>
                          </w:r>
                          <w:r>
                            <w:rPr>
                              <w:color w:val="FFFFFF"/>
                              <w:shd w:val="clear" w:color="auto" w:fill="5B9BD4"/>
                              <w:sz w:val="24"/>
                              <w:szCs w:val="24"/>
                              <w:rFonts w:ascii="Phetsarath OT" w:hAnsi="Phetsarath OT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F0D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46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yx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" filled="f" stroked="f">
              <v:textbox inset="0,0,0,0">
                <w:txbxContent>
                  <w:p w14:paraId="4765A980" w14:textId="77777777" w:rsidR="00AB6629" w:rsidRPr="008677AE" w:rsidRDefault="00391BCB" w:rsidP="00391BCB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4"/>
                        <w:szCs w:val="24"/>
                        <w:rFonts w:ascii="Phetsarath OT" w:hAnsi="Phetsarath OT" w:cs="Phetsarath OT"/>
                      </w:rPr>
                    </w:pPr>
                    <w:r>
                      <w:rPr>
                        <w:color w:val="FFFFFF"/>
                        <w:shd w:val="clear" w:color="auto" w:fill="5B9BD4"/>
                        <w:sz w:val="28"/>
                      </w:rPr>
                      <w:t xml:space="preserve">                    </w:t>
                    </w:r>
                    <w:r>
                      <w:rPr>
                        <w:color w:val="FFFFFF"/>
                        <w:shd w:val="clear" w:color="auto" w:fill="5B9BD4"/>
                        <w:sz w:val="24"/>
                        <w:szCs w:val="24"/>
                        <w:rFonts w:ascii="Phetsarath OT" w:hAnsi="Phetsarath OT"/>
                      </w:rPr>
                      <w:t xml:space="preserve">ໂຄງ​ການ​ການ​ຕັດ​ສິນ​ໃຈ​ດ້ວຍຕົວ​ເອງ:</w:t>
                    </w:r>
                    <w:r>
                      <w:rPr>
                        <w:color w:val="FFFFFF"/>
                        <w:shd w:val="clear" w:color="auto" w:fill="5B9BD4"/>
                        <w:sz w:val="24"/>
                        <w:szCs w:val="24"/>
                        <w:rFonts w:ascii="Phetsarath OT" w:hAnsi="Phetsarath OT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5B9BD4"/>
                        <w:sz w:val="24"/>
                        <w:szCs w:val="24"/>
                        <w:rFonts w:ascii="Phetsarath OT" w:hAnsi="Phetsarath OT"/>
                      </w:rPr>
                      <w:t xml:space="preserve">ການ​ແນະ​ນຳ​ເບື້ອງ​ຕົ້ນ “ຝຶກ​ອົບ​ຮົມ​ຄູ​ຝຶກ”</w:t>
                    </w:r>
                    <w:r>
                      <w:rPr>
                        <w:color w:val="FFFFFF"/>
                        <w:shd w:val="clear" w:color="auto" w:fill="5B9BD4"/>
                        <w:sz w:val="24"/>
                        <w:szCs w:val="24"/>
                        <w:rFonts w:ascii="Phetsarath OT" w:hAnsi="Phetsarath OT"/>
                      </w:rPr>
                      <w:t xml:space="preserve">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35707"/>
    <w:rsid w:val="000621D5"/>
    <w:rsid w:val="00091D60"/>
    <w:rsid w:val="000C461E"/>
    <w:rsid w:val="001856B6"/>
    <w:rsid w:val="001F7096"/>
    <w:rsid w:val="00217761"/>
    <w:rsid w:val="002B6FAF"/>
    <w:rsid w:val="002D3CD6"/>
    <w:rsid w:val="002E7CFC"/>
    <w:rsid w:val="003727B1"/>
    <w:rsid w:val="00391BCB"/>
    <w:rsid w:val="003B49DC"/>
    <w:rsid w:val="00464EAC"/>
    <w:rsid w:val="00555AF3"/>
    <w:rsid w:val="006970D0"/>
    <w:rsid w:val="0074147C"/>
    <w:rsid w:val="007439F9"/>
    <w:rsid w:val="00795C4F"/>
    <w:rsid w:val="007D6F16"/>
    <w:rsid w:val="008341B9"/>
    <w:rsid w:val="008677AE"/>
    <w:rsid w:val="00876242"/>
    <w:rsid w:val="008D05B2"/>
    <w:rsid w:val="008D718F"/>
    <w:rsid w:val="00983015"/>
    <w:rsid w:val="009F08B6"/>
    <w:rsid w:val="00A56919"/>
    <w:rsid w:val="00A612C1"/>
    <w:rsid w:val="00A90CD3"/>
    <w:rsid w:val="00AB6629"/>
    <w:rsid w:val="00B05813"/>
    <w:rsid w:val="00B13F00"/>
    <w:rsid w:val="00B55D6F"/>
    <w:rsid w:val="00BA2D73"/>
    <w:rsid w:val="00C05996"/>
    <w:rsid w:val="00C71CF8"/>
    <w:rsid w:val="00CA4147"/>
    <w:rsid w:val="00D01DB6"/>
    <w:rsid w:val="00D03B98"/>
    <w:rsid w:val="00DF1B2C"/>
    <w:rsid w:val="00F95470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12AD4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D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ds.ca.gov/s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dp@dds.c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Guide</dc:title>
  <dc:subject>SDP</dc:subject>
  <dc:creator>DDS</dc:creator>
  <cp:keywords>SDP</cp:keywords>
  <cp:lastModifiedBy>Thongsavanh Khammanichanh</cp:lastModifiedBy>
  <cp:revision>5</cp:revision>
  <cp:lastPrinted>2019-02-15T22:10:00Z</cp:lastPrinted>
  <dcterms:created xsi:type="dcterms:W3CDTF">2019-02-16T01:04:00Z</dcterms:created>
  <dcterms:modified xsi:type="dcterms:W3CDTF">2019-03-26T03:33:00Z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