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C7F" w:rsidRPr="004E1C86" w:rsidRDefault="00E247D8" w:rsidP="005D72E0">
      <w:pPr>
        <w:spacing w:after="24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4E1C86">
        <w:rPr>
          <w:rFonts w:ascii="Arial" w:hAnsi="Arial" w:cs="Arial"/>
          <w:sz w:val="24"/>
          <w:szCs w:val="24"/>
        </w:rPr>
        <w:t>Existing regional center vendors</w:t>
      </w:r>
      <w:r w:rsidR="006F281F" w:rsidRPr="004E1C86">
        <w:rPr>
          <w:rFonts w:ascii="Arial" w:hAnsi="Arial" w:cs="Arial"/>
          <w:sz w:val="24"/>
          <w:szCs w:val="24"/>
        </w:rPr>
        <w:t xml:space="preserve"> may receive funding to make </w:t>
      </w:r>
      <w:r w:rsidRPr="004E1C86">
        <w:rPr>
          <w:rFonts w:ascii="Arial" w:hAnsi="Arial" w:cs="Arial"/>
          <w:sz w:val="24"/>
          <w:szCs w:val="24"/>
        </w:rPr>
        <w:t xml:space="preserve">changes to service settings and/or programs </w:t>
      </w:r>
      <w:r w:rsidR="005D72E0" w:rsidRPr="004E1C86">
        <w:rPr>
          <w:rFonts w:ascii="Arial" w:hAnsi="Arial" w:cs="Arial"/>
          <w:sz w:val="24"/>
          <w:szCs w:val="24"/>
        </w:rPr>
        <w:t>to help them</w:t>
      </w:r>
      <w:r w:rsidRPr="004E1C86">
        <w:rPr>
          <w:rFonts w:ascii="Arial" w:hAnsi="Arial" w:cs="Arial"/>
          <w:sz w:val="24"/>
          <w:szCs w:val="24"/>
        </w:rPr>
        <w:t xml:space="preserve"> come into compliance with the HCBS </w:t>
      </w:r>
      <w:r w:rsidR="00A913B0" w:rsidRPr="004E1C86">
        <w:rPr>
          <w:rFonts w:ascii="Arial" w:hAnsi="Arial" w:cs="Arial"/>
          <w:sz w:val="24"/>
          <w:szCs w:val="24"/>
        </w:rPr>
        <w:t>rules</w:t>
      </w:r>
      <w:r w:rsidR="00FD486F">
        <w:rPr>
          <w:rFonts w:ascii="Arial" w:hAnsi="Arial" w:cs="Arial"/>
          <w:sz w:val="24"/>
          <w:szCs w:val="24"/>
        </w:rPr>
        <w:t xml:space="preserve">. </w:t>
      </w:r>
      <w:r w:rsidR="006F281F" w:rsidRPr="004E1C86">
        <w:rPr>
          <w:rFonts w:ascii="Arial" w:hAnsi="Arial" w:cs="Arial"/>
          <w:sz w:val="24"/>
          <w:szCs w:val="24"/>
        </w:rPr>
        <w:t>To</w:t>
      </w:r>
      <w:r w:rsidR="00271C65">
        <w:rPr>
          <w:rFonts w:ascii="Arial" w:hAnsi="Arial" w:cs="Arial"/>
          <w:sz w:val="24"/>
          <w:szCs w:val="24"/>
        </w:rPr>
        <w:t xml:space="preserve"> </w:t>
      </w:r>
      <w:r w:rsidR="006F281F" w:rsidRPr="004E1C86">
        <w:rPr>
          <w:rFonts w:ascii="Arial" w:hAnsi="Arial" w:cs="Arial"/>
          <w:sz w:val="24"/>
          <w:szCs w:val="24"/>
        </w:rPr>
        <w:t xml:space="preserve">be considered for funding, vendors must </w:t>
      </w:r>
      <w:r w:rsidR="00207988">
        <w:rPr>
          <w:rFonts w:ascii="Arial" w:hAnsi="Arial" w:cs="Arial"/>
          <w:sz w:val="24"/>
          <w:szCs w:val="24"/>
        </w:rPr>
        <w:t xml:space="preserve">complete and submit this form </w:t>
      </w:r>
      <w:r w:rsidR="00427A0D">
        <w:rPr>
          <w:rFonts w:ascii="Arial" w:hAnsi="Arial" w:cs="Arial"/>
          <w:sz w:val="24"/>
          <w:szCs w:val="24"/>
        </w:rPr>
        <w:t>and the Provider Compliance Evaluation form</w:t>
      </w:r>
      <w:r w:rsidRPr="004E1C86">
        <w:rPr>
          <w:rFonts w:ascii="Arial" w:hAnsi="Arial" w:cs="Arial"/>
          <w:sz w:val="24"/>
          <w:szCs w:val="24"/>
        </w:rPr>
        <w:t xml:space="preserve"> </w:t>
      </w:r>
      <w:r w:rsidR="006F281F" w:rsidRPr="004E1C86">
        <w:rPr>
          <w:rFonts w:ascii="Arial" w:hAnsi="Arial" w:cs="Arial"/>
          <w:sz w:val="24"/>
          <w:szCs w:val="24"/>
        </w:rPr>
        <w:t xml:space="preserve">by October 1, 2016, to the regional center </w:t>
      </w:r>
      <w:r w:rsidR="00FD486F">
        <w:rPr>
          <w:rFonts w:ascii="Arial" w:hAnsi="Arial" w:cs="Arial"/>
          <w:sz w:val="24"/>
          <w:szCs w:val="24"/>
        </w:rPr>
        <w:t>with</w:t>
      </w:r>
      <w:r w:rsidR="004E1C86" w:rsidRPr="004E1C86">
        <w:rPr>
          <w:rFonts w:ascii="Arial" w:hAnsi="Arial" w:cs="Arial"/>
          <w:sz w:val="24"/>
          <w:szCs w:val="24"/>
        </w:rPr>
        <w:t xml:space="preserve"> which it has primary vendorization.</w:t>
      </w:r>
    </w:p>
    <w:p w:rsidR="001016C5" w:rsidRDefault="009E0D8A" w:rsidP="005D72E0">
      <w:pPr>
        <w:spacing w:after="240" w:line="240" w:lineRule="auto"/>
        <w:rPr>
          <w:rFonts w:ascii="Arial" w:hAnsi="Arial" w:cs="Arial"/>
          <w:sz w:val="24"/>
          <w:szCs w:val="24"/>
        </w:rPr>
      </w:pPr>
      <w:r w:rsidRPr="004E1C86">
        <w:rPr>
          <w:rFonts w:ascii="Arial" w:hAnsi="Arial" w:cs="Arial"/>
          <w:b/>
          <w:sz w:val="24"/>
          <w:szCs w:val="24"/>
        </w:rPr>
        <w:t>This form may not exceed t</w:t>
      </w:r>
      <w:r w:rsidR="00B2272D">
        <w:rPr>
          <w:rFonts w:ascii="Arial" w:hAnsi="Arial" w:cs="Arial"/>
          <w:b/>
          <w:sz w:val="24"/>
          <w:szCs w:val="24"/>
        </w:rPr>
        <w:t>hree</w:t>
      </w:r>
      <w:r w:rsidRPr="004E1C86">
        <w:rPr>
          <w:rFonts w:ascii="Arial" w:hAnsi="Arial" w:cs="Arial"/>
          <w:b/>
          <w:sz w:val="24"/>
          <w:szCs w:val="24"/>
        </w:rPr>
        <w:t xml:space="preserve"> pages</w:t>
      </w:r>
      <w:r w:rsidR="00FD486F">
        <w:rPr>
          <w:rFonts w:ascii="Arial" w:hAnsi="Arial" w:cs="Arial"/>
          <w:b/>
          <w:sz w:val="24"/>
          <w:szCs w:val="24"/>
        </w:rPr>
        <w:t xml:space="preserve"> and must be kept in Arial 12-point font</w:t>
      </w:r>
      <w:r w:rsidRPr="004E1C86">
        <w:rPr>
          <w:rFonts w:ascii="Arial" w:hAnsi="Arial" w:cs="Arial"/>
          <w:sz w:val="24"/>
          <w:szCs w:val="24"/>
        </w:rPr>
        <w:t>.</w:t>
      </w:r>
      <w:r w:rsidR="00FD486F">
        <w:rPr>
          <w:rFonts w:ascii="Arial" w:hAnsi="Arial" w:cs="Arial"/>
          <w:sz w:val="24"/>
          <w:szCs w:val="24"/>
        </w:rPr>
        <w:t xml:space="preserve"> </w:t>
      </w:r>
      <w:r w:rsidR="00207988">
        <w:rPr>
          <w:rFonts w:ascii="Arial" w:hAnsi="Arial" w:cs="Arial"/>
          <w:sz w:val="24"/>
          <w:szCs w:val="24"/>
        </w:rPr>
        <w:t xml:space="preserve">The </w:t>
      </w:r>
      <w:r w:rsidR="00207988" w:rsidRPr="004343A8">
        <w:rPr>
          <w:rFonts w:ascii="Arial" w:hAnsi="Arial" w:cs="Arial"/>
          <w:sz w:val="24"/>
          <w:szCs w:val="24"/>
        </w:rPr>
        <w:t>narrative should</w:t>
      </w:r>
      <w:r w:rsidR="00A913B0" w:rsidRPr="004343A8">
        <w:rPr>
          <w:rFonts w:ascii="Arial" w:hAnsi="Arial" w:cs="Arial"/>
          <w:sz w:val="24"/>
          <w:szCs w:val="24"/>
        </w:rPr>
        <w:t xml:space="preserve"> </w:t>
      </w:r>
      <w:r w:rsidR="004E1C86" w:rsidRPr="004343A8">
        <w:rPr>
          <w:rFonts w:ascii="Arial" w:hAnsi="Arial" w:cs="Arial"/>
          <w:sz w:val="24"/>
          <w:szCs w:val="24"/>
        </w:rPr>
        <w:t xml:space="preserve">link to the </w:t>
      </w:r>
      <w:r w:rsidR="00427A0D" w:rsidRPr="004343A8">
        <w:rPr>
          <w:rFonts w:ascii="Arial" w:hAnsi="Arial" w:cs="Arial"/>
          <w:sz w:val="24"/>
          <w:szCs w:val="24"/>
        </w:rPr>
        <w:t>federal</w:t>
      </w:r>
      <w:r w:rsidR="00427A0D">
        <w:rPr>
          <w:rFonts w:ascii="Arial" w:hAnsi="Arial" w:cs="Arial"/>
          <w:sz w:val="24"/>
          <w:szCs w:val="24"/>
        </w:rPr>
        <w:t xml:space="preserve"> requirement</w:t>
      </w:r>
      <w:r w:rsidR="004E1C86" w:rsidRPr="004E1C86">
        <w:rPr>
          <w:rFonts w:ascii="Arial" w:hAnsi="Arial" w:cs="Arial"/>
          <w:sz w:val="24"/>
          <w:szCs w:val="24"/>
        </w:rPr>
        <w:t xml:space="preserve"> that</w:t>
      </w:r>
      <w:r w:rsidR="00A913B0" w:rsidRPr="004E1C86">
        <w:rPr>
          <w:rFonts w:ascii="Arial" w:hAnsi="Arial" w:cs="Arial"/>
          <w:sz w:val="24"/>
          <w:szCs w:val="24"/>
        </w:rPr>
        <w:t xml:space="preserve"> is not being met</w:t>
      </w:r>
      <w:r w:rsidR="00427A0D">
        <w:rPr>
          <w:rFonts w:ascii="Arial" w:hAnsi="Arial" w:cs="Arial"/>
          <w:sz w:val="24"/>
          <w:szCs w:val="24"/>
        </w:rPr>
        <w:t>. The Provider Compliance Evaluation</w:t>
      </w:r>
      <w:r w:rsidR="004E1C86" w:rsidRPr="004E1C86">
        <w:rPr>
          <w:rFonts w:ascii="Arial" w:hAnsi="Arial" w:cs="Arial"/>
          <w:sz w:val="24"/>
          <w:szCs w:val="24"/>
        </w:rPr>
        <w:t xml:space="preserve"> should guide the narrativ</w:t>
      </w:r>
      <w:r w:rsidR="00427A0D">
        <w:rPr>
          <w:rFonts w:ascii="Arial" w:hAnsi="Arial" w:cs="Arial"/>
          <w:sz w:val="24"/>
          <w:szCs w:val="24"/>
        </w:rPr>
        <w:t>e. The results of the Evaluation</w:t>
      </w:r>
      <w:r w:rsidR="004E1C86" w:rsidRPr="004E1C86">
        <w:rPr>
          <w:rFonts w:ascii="Arial" w:hAnsi="Arial" w:cs="Arial"/>
          <w:sz w:val="24"/>
          <w:szCs w:val="24"/>
        </w:rPr>
        <w:t xml:space="preserve"> should be clearly laid out in the narra</w:t>
      </w:r>
      <w:r w:rsidR="004E1C86" w:rsidRPr="004343A8">
        <w:rPr>
          <w:rFonts w:ascii="Arial" w:hAnsi="Arial" w:cs="Arial"/>
          <w:sz w:val="24"/>
          <w:szCs w:val="24"/>
        </w:rPr>
        <w:t>tive. Additionally</w:t>
      </w:r>
      <w:r w:rsidR="005E5E40" w:rsidRPr="004343A8">
        <w:rPr>
          <w:rFonts w:ascii="Arial" w:hAnsi="Arial" w:cs="Arial"/>
          <w:sz w:val="24"/>
          <w:szCs w:val="24"/>
        </w:rPr>
        <w:t>,</w:t>
      </w:r>
      <w:r w:rsidR="004E1C86" w:rsidRPr="004343A8">
        <w:rPr>
          <w:rFonts w:ascii="Arial" w:hAnsi="Arial" w:cs="Arial"/>
          <w:sz w:val="24"/>
          <w:szCs w:val="24"/>
        </w:rPr>
        <w:t xml:space="preserve"> the narrative should</w:t>
      </w:r>
      <w:r w:rsidR="005E5E40" w:rsidRPr="004343A8">
        <w:rPr>
          <w:rFonts w:ascii="Arial" w:hAnsi="Arial" w:cs="Arial"/>
          <w:sz w:val="24"/>
          <w:szCs w:val="24"/>
        </w:rPr>
        <w:t xml:space="preserve"> describe </w:t>
      </w:r>
      <w:r w:rsidR="00A913B0" w:rsidRPr="004343A8">
        <w:rPr>
          <w:rFonts w:ascii="Arial" w:hAnsi="Arial" w:cs="Arial"/>
          <w:sz w:val="24"/>
          <w:szCs w:val="24"/>
        </w:rPr>
        <w:t xml:space="preserve">how the funding would </w:t>
      </w:r>
      <w:r w:rsidR="00291BA1">
        <w:rPr>
          <w:rFonts w:ascii="Arial" w:hAnsi="Arial" w:cs="Arial"/>
          <w:sz w:val="24"/>
          <w:szCs w:val="24"/>
        </w:rPr>
        <w:t xml:space="preserve">achieve </w:t>
      </w:r>
      <w:r w:rsidR="005E5E40" w:rsidRPr="004343A8">
        <w:rPr>
          <w:rFonts w:ascii="Arial" w:hAnsi="Arial" w:cs="Arial"/>
          <w:sz w:val="24"/>
          <w:szCs w:val="24"/>
        </w:rPr>
        <w:t>compliance</w:t>
      </w:r>
      <w:r w:rsidR="00FD486F">
        <w:rPr>
          <w:rFonts w:ascii="Arial" w:hAnsi="Arial" w:cs="Arial"/>
          <w:sz w:val="24"/>
          <w:szCs w:val="24"/>
        </w:rPr>
        <w:t xml:space="preserve">. </w:t>
      </w:r>
      <w:r w:rsidR="0063783D" w:rsidRPr="00123D03">
        <w:rPr>
          <w:rFonts w:ascii="Arial" w:hAnsi="Arial" w:cs="Arial"/>
          <w:sz w:val="24"/>
          <w:szCs w:val="24"/>
        </w:rPr>
        <w:t xml:space="preserve">Concept proposals should </w:t>
      </w:r>
      <w:r w:rsidR="00A36EBF">
        <w:rPr>
          <w:rFonts w:ascii="Arial" w:hAnsi="Arial" w:cs="Arial"/>
          <w:sz w:val="24"/>
          <w:szCs w:val="24"/>
        </w:rPr>
        <w:t>be developed with a person-centered approach, with proposed changes/activities focused on the needs and preferences of those who receive services</w:t>
      </w:r>
      <w:r w:rsidR="0063783D" w:rsidRPr="00123D03">
        <w:rPr>
          <w:rFonts w:ascii="Arial" w:hAnsi="Arial" w:cs="Arial"/>
          <w:sz w:val="24"/>
          <w:szCs w:val="24"/>
        </w:rPr>
        <w:t>.</w:t>
      </w:r>
      <w:r w:rsidR="0063783D">
        <w:rPr>
          <w:rFonts w:ascii="Arial" w:hAnsi="Arial" w:cs="Arial"/>
          <w:sz w:val="24"/>
          <w:szCs w:val="24"/>
        </w:rPr>
        <w:t xml:space="preserve"> T</w:t>
      </w:r>
      <w:r w:rsidR="005D72E0" w:rsidRPr="004E1C86">
        <w:rPr>
          <w:rFonts w:ascii="Arial" w:hAnsi="Arial" w:cs="Arial"/>
          <w:sz w:val="24"/>
          <w:szCs w:val="24"/>
        </w:rPr>
        <w:t>he estimated b</w:t>
      </w:r>
      <w:r w:rsidR="005E5E40" w:rsidRPr="004E1C86">
        <w:rPr>
          <w:rFonts w:ascii="Arial" w:hAnsi="Arial" w:cs="Arial"/>
          <w:sz w:val="24"/>
          <w:szCs w:val="24"/>
        </w:rPr>
        <w:t>udget</w:t>
      </w:r>
      <w:r w:rsidR="005D72E0" w:rsidRPr="004E1C86">
        <w:rPr>
          <w:rFonts w:ascii="Arial" w:hAnsi="Arial" w:cs="Arial"/>
          <w:sz w:val="24"/>
          <w:szCs w:val="24"/>
        </w:rPr>
        <w:t xml:space="preserve"> and timeline need not be detailed </w:t>
      </w:r>
      <w:r w:rsidR="00207988">
        <w:rPr>
          <w:rFonts w:ascii="Arial" w:hAnsi="Arial" w:cs="Arial"/>
          <w:sz w:val="24"/>
          <w:szCs w:val="24"/>
        </w:rPr>
        <w:t xml:space="preserve">at this point </w:t>
      </w:r>
      <w:r w:rsidR="005D72E0" w:rsidRPr="004E1C86">
        <w:rPr>
          <w:rFonts w:ascii="Arial" w:hAnsi="Arial" w:cs="Arial"/>
          <w:sz w:val="24"/>
          <w:szCs w:val="24"/>
        </w:rPr>
        <w:t xml:space="preserve">but must include </w:t>
      </w:r>
      <w:r w:rsidR="005E5E40" w:rsidRPr="004E1C86">
        <w:rPr>
          <w:rFonts w:ascii="Arial" w:hAnsi="Arial" w:cs="Arial"/>
          <w:sz w:val="24"/>
          <w:szCs w:val="24"/>
        </w:rPr>
        <w:t>all major costs</w:t>
      </w:r>
      <w:r w:rsidR="005D72E0" w:rsidRPr="004E1C86">
        <w:rPr>
          <w:rFonts w:ascii="Arial" w:hAnsi="Arial" w:cs="Arial"/>
          <w:sz w:val="24"/>
          <w:szCs w:val="24"/>
        </w:rPr>
        <w:t xml:space="preserve"> and benchmarks.</w:t>
      </w:r>
    </w:p>
    <w:p w:rsidR="00723EB5" w:rsidRPr="004E1C86" w:rsidRDefault="0063783D" w:rsidP="006D432C">
      <w:pPr>
        <w:spacing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More information on the HCBS rules and t</w:t>
      </w:r>
      <w:r w:rsidR="000E2BAB">
        <w:rPr>
          <w:rFonts w:ascii="Arial" w:hAnsi="Arial" w:cs="Arial"/>
          <w:sz w:val="24"/>
          <w:szCs w:val="24"/>
        </w:rPr>
        <w:t xml:space="preserve">his form can be found at: </w:t>
      </w:r>
      <w:hyperlink r:id="rId8" w:history="1">
        <w:r w:rsidR="00723EB5" w:rsidRPr="00535E97">
          <w:rPr>
            <w:rStyle w:val="Hyperlink"/>
            <w:rFonts w:ascii="Arial" w:hAnsi="Arial" w:cs="Arial"/>
            <w:sz w:val="24"/>
            <w:szCs w:val="24"/>
          </w:rPr>
          <w:t>http://www.dds.ca.gov/HCBS/</w:t>
        </w:r>
      </w:hyperlink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605"/>
        <w:gridCol w:w="7470"/>
      </w:tblGrid>
      <w:tr w:rsidR="003B03E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3B03ED" w:rsidRPr="0056376D" w:rsidRDefault="003B03ED" w:rsidP="00B2272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>Vendor</w:t>
            </w:r>
            <w:r w:rsidR="004C384A" w:rsidRPr="0056376D">
              <w:rPr>
                <w:rFonts w:ascii="Arial" w:hAnsi="Arial" w:cs="Arial"/>
              </w:rPr>
              <w:t xml:space="preserve"> and vendor number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3B03ED" w:rsidRPr="003B03E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438841556"/>
                <w:placeholder>
                  <w:docPart w:val="F231F914DF0F494796A8033BF313E1B4"/>
                </w:placeholder>
                <w:temporary/>
                <w:showingPlcHdr/>
              </w:sdtPr>
              <w:sdtEndPr/>
              <w:sdtContent>
                <w:r w:rsid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sdtContent>
            </w:sdt>
          </w:p>
        </w:tc>
      </w:tr>
      <w:tr w:rsidR="003B03E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3B03ED" w:rsidRPr="0056376D" w:rsidRDefault="004C384A" w:rsidP="00B2272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>Primary regional center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3B03ED" w:rsidRPr="003B03E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34512692"/>
                <w:placeholder>
                  <w:docPart w:val="08A1E74D69BB48B6AD5F8B35A80B9EC5"/>
                </w:placeholder>
                <w:temporary/>
                <w:showingPlcHdr/>
              </w:sdtPr>
              <w:sdtEndPr/>
              <w:sdtContent>
                <w:r w:rsid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sdtContent>
            </w:sdt>
          </w:p>
        </w:tc>
      </w:tr>
      <w:tr w:rsidR="003B03E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3B03ED" w:rsidRPr="0056376D" w:rsidRDefault="003B03ED" w:rsidP="00B2272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 xml:space="preserve">Service </w:t>
            </w:r>
            <w:r w:rsidR="006846AE" w:rsidRPr="0056376D">
              <w:rPr>
                <w:rFonts w:ascii="Arial" w:hAnsi="Arial" w:cs="Arial"/>
              </w:rPr>
              <w:t xml:space="preserve">type and </w:t>
            </w:r>
            <w:r w:rsidRPr="0056376D">
              <w:rPr>
                <w:rFonts w:ascii="Arial" w:hAnsi="Arial" w:cs="Arial"/>
              </w:rPr>
              <w:t>code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3B03ED" w:rsidRPr="003B03E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978446126"/>
                <w:placeholder>
                  <w:docPart w:val="0E34FB75BA7B4333A11F0FE0C50AF5E8"/>
                </w:placeholder>
                <w:temporary/>
                <w:showingPlcHdr/>
              </w:sdtPr>
              <w:sdtEndPr/>
              <w:sdtContent>
                <w:r w:rsid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sdtContent>
            </w:sdt>
          </w:p>
        </w:tc>
      </w:tr>
      <w:tr w:rsidR="003B03E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3B03ED" w:rsidRPr="0056376D" w:rsidRDefault="003B03ED" w:rsidP="00B2272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>Number of consumers currently serving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3B03ED" w:rsidRPr="003B03E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750977750"/>
                <w:placeholder>
                  <w:docPart w:val="997BBBFAD6A8426EBC7BA02277544E4C"/>
                </w:placeholder>
                <w:temporary/>
                <w:showingPlcHdr/>
              </w:sdtPr>
              <w:sdtEndPr/>
              <w:sdtContent>
                <w:r w:rsid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sdtContent>
            </w:sdt>
          </w:p>
        </w:tc>
      </w:tr>
      <w:tr w:rsidR="00427A0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427A0D" w:rsidRPr="0056376D" w:rsidRDefault="00427A0D" w:rsidP="00B2272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>Barriers to compliance with the HCBS rules and/or project implementation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427A0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33978503"/>
                <w:placeholder>
                  <w:docPart w:val="D264E8CA602044BC8C9CAD46CD3C0BD1"/>
                </w:placeholder>
                <w:temporary/>
                <w:showingPlcHdr/>
              </w:sdtPr>
              <w:sdtEndPr/>
              <w:sdtContent>
                <w:r w:rsidR="00427A0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sdtContent>
            </w:sdt>
          </w:p>
        </w:tc>
      </w:tr>
      <w:tr w:rsidR="003B03E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3B03ED" w:rsidRPr="0056376D" w:rsidRDefault="003B03ED" w:rsidP="0056376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>Narrative/description of the project. Identify which HCBS federal requirements are currently out of compliance</w:t>
            </w:r>
            <w:r w:rsidR="0056376D" w:rsidRPr="0056376D">
              <w:rPr>
                <w:rFonts w:ascii="Arial" w:hAnsi="Arial" w:cs="Arial"/>
              </w:rPr>
              <w:t>; i</w:t>
            </w:r>
            <w:r w:rsidRPr="0056376D">
              <w:rPr>
                <w:rFonts w:ascii="Arial" w:hAnsi="Arial" w:cs="Arial"/>
              </w:rPr>
              <w:t>nclude justification for funding request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3B03ED" w:rsidRPr="003B03E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395041982"/>
                <w:placeholder>
                  <w:docPart w:val="1BE44AF03BB34FE9B1D3E658BAF776C1"/>
                </w:placeholder>
                <w:temporary/>
                <w:showingPlcHdr/>
              </w:sdtPr>
              <w:sdtEndPr/>
              <w:sdtContent>
                <w:r w:rsid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sdtContent>
            </w:sdt>
          </w:p>
        </w:tc>
      </w:tr>
      <w:tr w:rsidR="003B03E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3B03ED" w:rsidRPr="0056376D" w:rsidRDefault="003B03ED" w:rsidP="0056376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>Estimated bu</w:t>
            </w:r>
            <w:r w:rsidR="00CC0CB3" w:rsidRPr="0056376D">
              <w:rPr>
                <w:rFonts w:ascii="Arial" w:hAnsi="Arial" w:cs="Arial"/>
              </w:rPr>
              <w:t>dget; i</w:t>
            </w:r>
            <w:r w:rsidRPr="0056376D">
              <w:rPr>
                <w:rFonts w:ascii="Arial" w:hAnsi="Arial" w:cs="Arial"/>
              </w:rPr>
              <w:t>dentify all major costs</w:t>
            </w:r>
            <w:r w:rsidR="00CC0CB3" w:rsidRPr="0056376D">
              <w:rPr>
                <w:rFonts w:ascii="Arial" w:hAnsi="Arial" w:cs="Arial"/>
              </w:rPr>
              <w:t xml:space="preserve"> and benchmarks</w:t>
            </w:r>
            <w:r w:rsidR="0056376D" w:rsidRPr="0056376D">
              <w:rPr>
                <w:rFonts w:ascii="Arial" w:hAnsi="Arial" w:cs="Arial"/>
              </w:rPr>
              <w:t>—attachments are acceptable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3B03ED" w:rsidRPr="003B03E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509790082"/>
                <w:placeholder>
                  <w:docPart w:val="6BE6545675A0483FAC464A3420C33FB9"/>
                </w:placeholder>
                <w:temporary/>
                <w:showingPlcHdr/>
              </w:sdtPr>
              <w:sdtEndPr/>
              <w:sdtContent>
                <w:r w:rsid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sdtContent>
            </w:sdt>
          </w:p>
        </w:tc>
      </w:tr>
      <w:tr w:rsidR="00B2272D" w:rsidRPr="003B03ED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B2272D" w:rsidRPr="0056376D" w:rsidRDefault="00B2272D" w:rsidP="00B2272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 xml:space="preserve">Requested funding </w:t>
            </w:r>
            <w:r w:rsidR="00BA4E16" w:rsidRPr="0056376D">
              <w:rPr>
                <w:rFonts w:ascii="Arial" w:hAnsi="Arial" w:cs="Arial"/>
              </w:rPr>
              <w:t>for 2016-17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72338333"/>
            <w:placeholder>
              <w:docPart w:val="ACF1D897F2C44BCFB15499C747EF95F5"/>
            </w:placeholder>
            <w:showingPlcHdr/>
          </w:sdtPr>
          <w:sdtEndPr/>
          <w:sdtContent>
            <w:tc>
              <w:tcPr>
                <w:tcW w:w="7470" w:type="dxa"/>
                <w:tcMar>
                  <w:top w:w="29" w:type="dxa"/>
                  <w:left w:w="72" w:type="dxa"/>
                  <w:bottom w:w="29" w:type="dxa"/>
                  <w:right w:w="72" w:type="dxa"/>
                </w:tcMar>
              </w:tcPr>
              <w:p w:rsidR="00B2272D" w:rsidRDefault="00B2272D" w:rsidP="00B2272D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tap here to enter text</w:t>
                </w:r>
              </w:p>
            </w:tc>
          </w:sdtContent>
        </w:sdt>
      </w:tr>
      <w:tr w:rsidR="003B03ED" w:rsidRPr="004E1C86" w:rsidTr="00427A0D">
        <w:tc>
          <w:tcPr>
            <w:tcW w:w="2605" w:type="dxa"/>
            <w:tcMar>
              <w:top w:w="29" w:type="dxa"/>
              <w:left w:w="72" w:type="dxa"/>
              <w:bottom w:w="29" w:type="dxa"/>
              <w:right w:w="72" w:type="dxa"/>
            </w:tcMar>
            <w:vAlign w:val="center"/>
          </w:tcPr>
          <w:p w:rsidR="003B03ED" w:rsidRPr="0056376D" w:rsidRDefault="003B03ED" w:rsidP="00B2272D">
            <w:pPr>
              <w:rPr>
                <w:rFonts w:ascii="Arial" w:hAnsi="Arial" w:cs="Arial"/>
              </w:rPr>
            </w:pPr>
            <w:r w:rsidRPr="0056376D">
              <w:rPr>
                <w:rFonts w:ascii="Arial" w:hAnsi="Arial" w:cs="Arial"/>
              </w:rPr>
              <w:t>Estimated timeline for the project</w:t>
            </w:r>
          </w:p>
        </w:tc>
        <w:tc>
          <w:tcPr>
            <w:tcW w:w="7470" w:type="dxa"/>
            <w:tcMar>
              <w:top w:w="29" w:type="dxa"/>
              <w:left w:w="72" w:type="dxa"/>
              <w:bottom w:w="29" w:type="dxa"/>
              <w:right w:w="72" w:type="dxa"/>
            </w:tcMar>
          </w:tcPr>
          <w:p w:rsidR="003B03ED" w:rsidRPr="003B03ED" w:rsidRDefault="004452C0" w:rsidP="00B2272D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965241951"/>
                <w:placeholder>
                  <w:docPart w:val="25735E1FFE7E4A0DB6EF90EB6E30ECF0"/>
                </w:placeholder>
                <w:temporary/>
                <w:showingPlcHdr/>
              </w:sdtPr>
              <w:sdtEndPr/>
              <w:sdtContent>
                <w:r w:rsidR="003B03ED" w:rsidRPr="003B03E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Click or t</w:t>
                </w:r>
                <w:r w:rsidR="00B2272D">
                  <w:rPr>
                    <w:rStyle w:val="PlaceholderText"/>
                    <w:rFonts w:ascii="Arial" w:hAnsi="Arial" w:cs="Arial"/>
                    <w:sz w:val="24"/>
                    <w:szCs w:val="24"/>
                    <w:u w:val="single"/>
                  </w:rPr>
                  <w:t>ap here to enter text</w:t>
                </w:r>
              </w:sdtContent>
            </w:sdt>
          </w:p>
        </w:tc>
      </w:tr>
    </w:tbl>
    <w:p w:rsidR="002976AF" w:rsidRPr="004E1C86" w:rsidRDefault="002976AF" w:rsidP="003B03ED">
      <w:pPr>
        <w:spacing w:after="240" w:line="240" w:lineRule="auto"/>
        <w:rPr>
          <w:rFonts w:ascii="Arial" w:hAnsi="Arial" w:cs="Arial"/>
          <w:sz w:val="24"/>
          <w:szCs w:val="24"/>
        </w:rPr>
      </w:pPr>
    </w:p>
    <w:sectPr w:rsidR="002976AF" w:rsidRPr="004E1C86" w:rsidSect="004E1C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FB0" w:rsidRDefault="009F2FB0" w:rsidP="002976AF">
      <w:pPr>
        <w:spacing w:after="0" w:line="240" w:lineRule="auto"/>
      </w:pPr>
      <w:r>
        <w:separator/>
      </w:r>
    </w:p>
  </w:endnote>
  <w:endnote w:type="continuationSeparator" w:id="0">
    <w:p w:rsidR="009F2FB0" w:rsidRDefault="009F2FB0" w:rsidP="00297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4" w:rsidRDefault="0063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077128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76AF" w:rsidRDefault="002976AF" w:rsidP="002976A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52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4" w:rsidRDefault="0063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FB0" w:rsidRDefault="009F2FB0" w:rsidP="002976AF">
      <w:pPr>
        <w:spacing w:after="0" w:line="240" w:lineRule="auto"/>
      </w:pPr>
      <w:r>
        <w:separator/>
      </w:r>
    </w:p>
  </w:footnote>
  <w:footnote w:type="continuationSeparator" w:id="0">
    <w:p w:rsidR="009F2FB0" w:rsidRDefault="009F2FB0" w:rsidP="00297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4" w:rsidRDefault="006357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521" w:rsidRDefault="00716521" w:rsidP="00635764">
    <w:pPr>
      <w:tabs>
        <w:tab w:val="decimal" w:pos="9990"/>
      </w:tabs>
      <w:spacing w:after="0" w:line="240" w:lineRule="auto"/>
      <w:rPr>
        <w:rFonts w:ascii="Arial" w:hAnsi="Arial" w:cs="Arial"/>
        <w:b/>
        <w:sz w:val="24"/>
        <w:szCs w:val="24"/>
      </w:rPr>
    </w:pPr>
    <w:r w:rsidRPr="004E1C86">
      <w:rPr>
        <w:rFonts w:ascii="Arial" w:hAnsi="Arial" w:cs="Arial"/>
        <w:b/>
        <w:sz w:val="24"/>
        <w:szCs w:val="24"/>
      </w:rPr>
      <w:t>Home and Community-Based Services (HCBS) Rules</w:t>
    </w:r>
    <w:r>
      <w:rPr>
        <w:rFonts w:ascii="Arial" w:hAnsi="Arial" w:cs="Arial"/>
        <w:b/>
        <w:sz w:val="24"/>
        <w:szCs w:val="24"/>
      </w:rPr>
      <w:tab/>
      <w:t>Enclosure C</w:t>
    </w:r>
  </w:p>
  <w:p w:rsidR="00FF3C4F" w:rsidRDefault="000E2BAB" w:rsidP="00716521">
    <w:pPr>
      <w:spacing w:after="240" w:line="240" w:lineRule="auto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CONCEPT PROPOSAL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764" w:rsidRDefault="006357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FE2661"/>
    <w:multiLevelType w:val="hybridMultilevel"/>
    <w:tmpl w:val="B8D454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B2"/>
    <w:rsid w:val="000854BB"/>
    <w:rsid w:val="000E2BAB"/>
    <w:rsid w:val="001016C5"/>
    <w:rsid w:val="001C66DB"/>
    <w:rsid w:val="00207988"/>
    <w:rsid w:val="00246FAA"/>
    <w:rsid w:val="00271C65"/>
    <w:rsid w:val="00291BA1"/>
    <w:rsid w:val="002976AF"/>
    <w:rsid w:val="002D2723"/>
    <w:rsid w:val="003160DC"/>
    <w:rsid w:val="003B03ED"/>
    <w:rsid w:val="00402C2A"/>
    <w:rsid w:val="00427A0D"/>
    <w:rsid w:val="004343A8"/>
    <w:rsid w:val="004452C0"/>
    <w:rsid w:val="004C384A"/>
    <w:rsid w:val="004E1C86"/>
    <w:rsid w:val="00561C7F"/>
    <w:rsid w:val="0056376D"/>
    <w:rsid w:val="005D72E0"/>
    <w:rsid w:val="005E5E40"/>
    <w:rsid w:val="00633ACF"/>
    <w:rsid w:val="00635764"/>
    <w:rsid w:val="0063783D"/>
    <w:rsid w:val="006846AE"/>
    <w:rsid w:val="006D432C"/>
    <w:rsid w:val="006F281F"/>
    <w:rsid w:val="00716521"/>
    <w:rsid w:val="00723EB5"/>
    <w:rsid w:val="008E219C"/>
    <w:rsid w:val="009E0D8A"/>
    <w:rsid w:val="009F2FB0"/>
    <w:rsid w:val="00A36EBF"/>
    <w:rsid w:val="00A856EE"/>
    <w:rsid w:val="00A913B0"/>
    <w:rsid w:val="00B2272D"/>
    <w:rsid w:val="00B80EB2"/>
    <w:rsid w:val="00BA4E16"/>
    <w:rsid w:val="00BE3D82"/>
    <w:rsid w:val="00CC0CB3"/>
    <w:rsid w:val="00CF2D77"/>
    <w:rsid w:val="00E247D8"/>
    <w:rsid w:val="00E91697"/>
    <w:rsid w:val="00F4446B"/>
    <w:rsid w:val="00F81338"/>
    <w:rsid w:val="00FD486F"/>
    <w:rsid w:val="00FF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chartTrackingRefBased/>
  <w15:docId w15:val="{9734D2E5-C155-4CFF-ACEB-AFB79F64F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0E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9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AF"/>
  </w:style>
  <w:style w:type="paragraph" w:styleId="Footer">
    <w:name w:val="footer"/>
    <w:basedOn w:val="Normal"/>
    <w:link w:val="FooterChar"/>
    <w:uiPriority w:val="99"/>
    <w:unhideWhenUsed/>
    <w:rsid w:val="002976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AF"/>
  </w:style>
  <w:style w:type="paragraph" w:styleId="ListParagraph">
    <w:name w:val="List Paragraph"/>
    <w:basedOn w:val="Normal"/>
    <w:uiPriority w:val="34"/>
    <w:qFormat/>
    <w:rsid w:val="009E0D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60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0D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B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23E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ds.ca.gov/HCBS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231F914DF0F494796A8033BF313E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217CA-A1DC-4D13-9113-5A30CE923CF5}"/>
      </w:docPartPr>
      <w:docPartBody>
        <w:p w:rsidR="003F3D13" w:rsidRDefault="00994E2B" w:rsidP="00994E2B">
          <w:pPr>
            <w:pStyle w:val="F231F914DF0F494796A8033BF313E1B41"/>
          </w:pP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  <w:docPart>
      <w:docPartPr>
        <w:name w:val="08A1E74D69BB48B6AD5F8B35A80B9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BEFB60-86B0-4B09-9C45-A2CFF284CEF8}"/>
      </w:docPartPr>
      <w:docPartBody>
        <w:p w:rsidR="003F3D13" w:rsidRDefault="00994E2B" w:rsidP="00994E2B">
          <w:pPr>
            <w:pStyle w:val="08A1E74D69BB48B6AD5F8B35A80B9EC51"/>
          </w:pP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  <w:docPart>
      <w:docPartPr>
        <w:name w:val="0E34FB75BA7B4333A11F0FE0C50AF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CA92-A312-47B6-8FA0-229D62EE84A0}"/>
      </w:docPartPr>
      <w:docPartBody>
        <w:p w:rsidR="003F3D13" w:rsidRDefault="00994E2B" w:rsidP="00994E2B">
          <w:pPr>
            <w:pStyle w:val="0E34FB75BA7B4333A11F0FE0C50AF5E81"/>
          </w:pP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  <w:docPart>
      <w:docPartPr>
        <w:name w:val="997BBBFAD6A8426EBC7BA02277544E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C762B-582F-41DB-8A97-594BFD01BA65}"/>
      </w:docPartPr>
      <w:docPartBody>
        <w:p w:rsidR="003F3D13" w:rsidRDefault="00994E2B" w:rsidP="00994E2B">
          <w:pPr>
            <w:pStyle w:val="997BBBFAD6A8426EBC7BA02277544E4C1"/>
          </w:pP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  <w:docPart>
      <w:docPartPr>
        <w:name w:val="1BE44AF03BB34FE9B1D3E658BAF77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59A5E-9C26-4106-85A2-964D4F79AFF9}"/>
      </w:docPartPr>
      <w:docPartBody>
        <w:p w:rsidR="003F3D13" w:rsidRDefault="00994E2B" w:rsidP="00994E2B">
          <w:pPr>
            <w:pStyle w:val="1BE44AF03BB34FE9B1D3E658BAF776C11"/>
          </w:pP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  <w:docPart>
      <w:docPartPr>
        <w:name w:val="6BE6545675A0483FAC464A3420C3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2B573-859A-452C-8E9E-0A98BD5D0735}"/>
      </w:docPartPr>
      <w:docPartBody>
        <w:p w:rsidR="003F3D13" w:rsidRDefault="00994E2B" w:rsidP="00994E2B">
          <w:pPr>
            <w:pStyle w:val="6BE6545675A0483FAC464A3420C33FB91"/>
          </w:pP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  <w:docPart>
      <w:docPartPr>
        <w:name w:val="25735E1FFE7E4A0DB6EF90EB6E30E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A1DA46-B868-4BA5-9712-3C377ED39762}"/>
      </w:docPartPr>
      <w:docPartBody>
        <w:p w:rsidR="003F3D13" w:rsidRDefault="00994E2B" w:rsidP="00994E2B">
          <w:pPr>
            <w:pStyle w:val="25735E1FFE7E4A0DB6EF90EB6E30ECF01"/>
          </w:pPr>
          <w:r w:rsidRPr="003B03ED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</w:t>
          </w: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ap here to enter text</w:t>
          </w:r>
        </w:p>
      </w:docPartBody>
    </w:docPart>
    <w:docPart>
      <w:docPartPr>
        <w:name w:val="ACF1D897F2C44BCFB15499C747EF9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D13B1-7517-4A22-A824-50A299BFED5E}"/>
      </w:docPartPr>
      <w:docPartBody>
        <w:p w:rsidR="00000352" w:rsidRDefault="00994E2B" w:rsidP="00994E2B">
          <w:pPr>
            <w:pStyle w:val="ACF1D897F2C44BCFB15499C747EF95F5"/>
          </w:pPr>
          <w:r w:rsidRPr="00B2272D"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  <w:docPart>
      <w:docPartPr>
        <w:name w:val="D264E8CA602044BC8C9CAD46CD3C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AD383-EA98-41D8-BDD6-3B6584AA1E82}"/>
      </w:docPartPr>
      <w:docPartBody>
        <w:p w:rsidR="00BA1ECB" w:rsidRDefault="00220D5E" w:rsidP="00220D5E">
          <w:pPr>
            <w:pStyle w:val="D264E8CA602044BC8C9CAD46CD3C0BD1"/>
          </w:pPr>
          <w:r>
            <w:rPr>
              <w:rStyle w:val="PlaceholderText"/>
              <w:rFonts w:ascii="Arial" w:hAnsi="Arial" w:cs="Arial"/>
              <w:sz w:val="24"/>
              <w:szCs w:val="24"/>
              <w:u w:val="single"/>
            </w:rPr>
            <w:t>Click or tap here to 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19C"/>
    <w:rsid w:val="00000352"/>
    <w:rsid w:val="00220D5E"/>
    <w:rsid w:val="003F3D13"/>
    <w:rsid w:val="006E6891"/>
    <w:rsid w:val="00994E2B"/>
    <w:rsid w:val="00B63E5C"/>
    <w:rsid w:val="00BA1ECB"/>
    <w:rsid w:val="00D23203"/>
    <w:rsid w:val="00FA319C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0D5E"/>
    <w:rPr>
      <w:color w:val="808080"/>
    </w:rPr>
  </w:style>
  <w:style w:type="paragraph" w:customStyle="1" w:styleId="8E073A4DBB6845F49FF6634DFA85E753">
    <w:name w:val="8E073A4DBB6845F49FF6634DFA85E753"/>
    <w:rsid w:val="00FA319C"/>
    <w:rPr>
      <w:rFonts w:eastAsiaTheme="minorHAnsi"/>
    </w:rPr>
  </w:style>
  <w:style w:type="paragraph" w:customStyle="1" w:styleId="8E073A4DBB6845F49FF6634DFA85E7531">
    <w:name w:val="8E073A4DBB6845F49FF6634DFA85E7531"/>
    <w:rsid w:val="00FA319C"/>
    <w:rPr>
      <w:rFonts w:eastAsiaTheme="minorHAnsi"/>
    </w:rPr>
  </w:style>
  <w:style w:type="paragraph" w:customStyle="1" w:styleId="B198ADA3B5234181AFC5DA9B95EAFFB4">
    <w:name w:val="B198ADA3B5234181AFC5DA9B95EAFFB4"/>
    <w:rsid w:val="00FA319C"/>
    <w:rPr>
      <w:rFonts w:eastAsiaTheme="minorHAnsi"/>
    </w:rPr>
  </w:style>
  <w:style w:type="paragraph" w:customStyle="1" w:styleId="1D209D3B1BCF4A75BF8E8F7F4FAA6C69">
    <w:name w:val="1D209D3B1BCF4A75BF8E8F7F4FAA6C69"/>
    <w:rsid w:val="00FA319C"/>
    <w:rPr>
      <w:rFonts w:eastAsiaTheme="minorHAnsi"/>
    </w:rPr>
  </w:style>
  <w:style w:type="paragraph" w:customStyle="1" w:styleId="7923DD60B97644BFB6E3AAB03A096BBB">
    <w:name w:val="7923DD60B97644BFB6E3AAB03A096BBB"/>
    <w:rsid w:val="00FA319C"/>
    <w:rPr>
      <w:rFonts w:eastAsiaTheme="minorHAnsi"/>
    </w:rPr>
  </w:style>
  <w:style w:type="paragraph" w:customStyle="1" w:styleId="8E073A4DBB6845F49FF6634DFA85E7532">
    <w:name w:val="8E073A4DBB6845F49FF6634DFA85E7532"/>
    <w:rsid w:val="00FA319C"/>
    <w:rPr>
      <w:rFonts w:eastAsiaTheme="minorHAnsi"/>
    </w:rPr>
  </w:style>
  <w:style w:type="paragraph" w:customStyle="1" w:styleId="B198ADA3B5234181AFC5DA9B95EAFFB41">
    <w:name w:val="B198ADA3B5234181AFC5DA9B95EAFFB41"/>
    <w:rsid w:val="00FA319C"/>
    <w:rPr>
      <w:rFonts w:eastAsiaTheme="minorHAnsi"/>
    </w:rPr>
  </w:style>
  <w:style w:type="paragraph" w:customStyle="1" w:styleId="1D209D3B1BCF4A75BF8E8F7F4FAA6C691">
    <w:name w:val="1D209D3B1BCF4A75BF8E8F7F4FAA6C691"/>
    <w:rsid w:val="00FA319C"/>
    <w:rPr>
      <w:rFonts w:eastAsiaTheme="minorHAnsi"/>
    </w:rPr>
  </w:style>
  <w:style w:type="paragraph" w:customStyle="1" w:styleId="7923DD60B97644BFB6E3AAB03A096BBB1">
    <w:name w:val="7923DD60B97644BFB6E3AAB03A096BBB1"/>
    <w:rsid w:val="00FA319C"/>
    <w:rPr>
      <w:rFonts w:eastAsiaTheme="minorHAnsi"/>
    </w:rPr>
  </w:style>
  <w:style w:type="paragraph" w:customStyle="1" w:styleId="6A76AE3A334748FAA59DDB5B7DFA608B">
    <w:name w:val="6A76AE3A334748FAA59DDB5B7DFA608B"/>
    <w:rsid w:val="00FA319C"/>
    <w:rPr>
      <w:rFonts w:eastAsiaTheme="minorHAnsi"/>
    </w:rPr>
  </w:style>
  <w:style w:type="paragraph" w:customStyle="1" w:styleId="CB9D512AD0384C7F8E09FEE8F2ABDB12">
    <w:name w:val="CB9D512AD0384C7F8E09FEE8F2ABDB12"/>
    <w:rsid w:val="00FA319C"/>
    <w:rPr>
      <w:rFonts w:eastAsiaTheme="minorHAnsi"/>
    </w:rPr>
  </w:style>
  <w:style w:type="paragraph" w:customStyle="1" w:styleId="336C2E08224942D69AF281BF4E413A93">
    <w:name w:val="336C2E08224942D69AF281BF4E413A93"/>
    <w:rsid w:val="00FA319C"/>
  </w:style>
  <w:style w:type="paragraph" w:customStyle="1" w:styleId="0C6DFB9AE10D4F7F856C8C88F9CFE82C">
    <w:name w:val="0C6DFB9AE10D4F7F856C8C88F9CFE82C"/>
    <w:rsid w:val="00D23203"/>
  </w:style>
  <w:style w:type="paragraph" w:customStyle="1" w:styleId="F2A908EA568E4B159B8E1822A3D6A7F7">
    <w:name w:val="F2A908EA568E4B159B8E1822A3D6A7F7"/>
    <w:rsid w:val="00D23203"/>
  </w:style>
  <w:style w:type="paragraph" w:customStyle="1" w:styleId="EE0B342E292341D2A435643BD2EA6EA6">
    <w:name w:val="EE0B342E292341D2A435643BD2EA6EA6"/>
    <w:rsid w:val="00D23203"/>
  </w:style>
  <w:style w:type="paragraph" w:customStyle="1" w:styleId="D2EE7BA6CC554E42B296E91633EFF136">
    <w:name w:val="D2EE7BA6CC554E42B296E91633EFF136"/>
    <w:rsid w:val="00D23203"/>
  </w:style>
  <w:style w:type="paragraph" w:customStyle="1" w:styleId="B614385F3A2C487AAECE793DA25DDE3A">
    <w:name w:val="B614385F3A2C487AAECE793DA25DDE3A"/>
    <w:rsid w:val="00D23203"/>
  </w:style>
  <w:style w:type="paragraph" w:customStyle="1" w:styleId="1974696614934CEB9937AFF5918B3129">
    <w:name w:val="1974696614934CEB9937AFF5918B3129"/>
    <w:rsid w:val="00D23203"/>
  </w:style>
  <w:style w:type="paragraph" w:customStyle="1" w:styleId="7B53B42404EF4023911854E6DFEF7D82">
    <w:name w:val="7B53B42404EF4023911854E6DFEF7D82"/>
    <w:rsid w:val="00D23203"/>
  </w:style>
  <w:style w:type="paragraph" w:customStyle="1" w:styleId="6A83740DA1684054A49963BED7F4F37B">
    <w:name w:val="6A83740DA1684054A49963BED7F4F37B"/>
    <w:rsid w:val="00D23203"/>
  </w:style>
  <w:style w:type="paragraph" w:customStyle="1" w:styleId="53ED2E1024AC4E00BEC22ADFD0C0A994">
    <w:name w:val="53ED2E1024AC4E00BEC22ADFD0C0A994"/>
    <w:rsid w:val="00D23203"/>
  </w:style>
  <w:style w:type="paragraph" w:customStyle="1" w:styleId="5480334D632945B28EE79D9A67CAAAF8">
    <w:name w:val="5480334D632945B28EE79D9A67CAAAF8"/>
    <w:rsid w:val="00D23203"/>
  </w:style>
  <w:style w:type="paragraph" w:customStyle="1" w:styleId="C4FB3887709D4C42BEED19D5DE3C279C">
    <w:name w:val="C4FB3887709D4C42BEED19D5DE3C279C"/>
    <w:rsid w:val="00D23203"/>
  </w:style>
  <w:style w:type="paragraph" w:customStyle="1" w:styleId="F3F9096C0366401A8BA29A7E09235A71">
    <w:name w:val="F3F9096C0366401A8BA29A7E09235A71"/>
    <w:rsid w:val="00D23203"/>
  </w:style>
  <w:style w:type="paragraph" w:customStyle="1" w:styleId="CCC5156EFD3647B98E0D9927475EC4DF">
    <w:name w:val="CCC5156EFD3647B98E0D9927475EC4DF"/>
    <w:rsid w:val="00D23203"/>
  </w:style>
  <w:style w:type="paragraph" w:customStyle="1" w:styleId="D7E92A24FC29477CA2BD97701C9A346E">
    <w:name w:val="D7E92A24FC29477CA2BD97701C9A346E"/>
    <w:rsid w:val="00D23203"/>
  </w:style>
  <w:style w:type="paragraph" w:customStyle="1" w:styleId="69F8EFD4672641EC816D6E4088CFCE28">
    <w:name w:val="69F8EFD4672641EC816D6E4088CFCE28"/>
    <w:rsid w:val="00D23203"/>
  </w:style>
  <w:style w:type="paragraph" w:customStyle="1" w:styleId="DBC56E60573F44509FDAAB630DBC1AA5">
    <w:name w:val="DBC56E60573F44509FDAAB630DBC1AA5"/>
    <w:rsid w:val="00D23203"/>
  </w:style>
  <w:style w:type="paragraph" w:customStyle="1" w:styleId="0372DF84D7544510844DE4E6A90C4763">
    <w:name w:val="0372DF84D7544510844DE4E6A90C4763"/>
    <w:rsid w:val="00D23203"/>
  </w:style>
  <w:style w:type="paragraph" w:customStyle="1" w:styleId="11A95A0A92E64C81BA34E0F1B0BD41B8">
    <w:name w:val="11A95A0A92E64C81BA34E0F1B0BD41B8"/>
    <w:rsid w:val="00D23203"/>
  </w:style>
  <w:style w:type="paragraph" w:customStyle="1" w:styleId="2C235CF82F474C988BAA56A46166E1F6">
    <w:name w:val="2C235CF82F474C988BAA56A46166E1F6"/>
    <w:rsid w:val="00D23203"/>
  </w:style>
  <w:style w:type="paragraph" w:customStyle="1" w:styleId="53CEA5EEE89F425E8B902ABD5BCD17B8">
    <w:name w:val="53CEA5EEE89F425E8B902ABD5BCD17B8"/>
    <w:rsid w:val="00D23203"/>
  </w:style>
  <w:style w:type="paragraph" w:customStyle="1" w:styleId="FBE85449763D48189835CF0CE4D7124D">
    <w:name w:val="FBE85449763D48189835CF0CE4D7124D"/>
    <w:rsid w:val="00D23203"/>
  </w:style>
  <w:style w:type="paragraph" w:customStyle="1" w:styleId="ECF99E8640D64C31AEDA7FE8DBF3837E">
    <w:name w:val="ECF99E8640D64C31AEDA7FE8DBF3837E"/>
    <w:rsid w:val="00D23203"/>
  </w:style>
  <w:style w:type="paragraph" w:customStyle="1" w:styleId="EE2F27FC7DB347DEAF6DFFF8407CD1CC">
    <w:name w:val="EE2F27FC7DB347DEAF6DFFF8407CD1CC"/>
    <w:rsid w:val="00D23203"/>
  </w:style>
  <w:style w:type="paragraph" w:customStyle="1" w:styleId="5ABB948EBB7940F8AACD4B4DA93EA69E">
    <w:name w:val="5ABB948EBB7940F8AACD4B4DA93EA69E"/>
    <w:rsid w:val="00D23203"/>
  </w:style>
  <w:style w:type="paragraph" w:customStyle="1" w:styleId="1540F437ED784CE5A2AC146CBC301E28">
    <w:name w:val="1540F437ED784CE5A2AC146CBC301E28"/>
    <w:rsid w:val="00D23203"/>
  </w:style>
  <w:style w:type="paragraph" w:customStyle="1" w:styleId="185C64E8099941398421D19E7906DDB2">
    <w:name w:val="185C64E8099941398421D19E7906DDB2"/>
    <w:rsid w:val="00D23203"/>
  </w:style>
  <w:style w:type="paragraph" w:customStyle="1" w:styleId="E348E022B0DD48979CE2BEFD931B467C">
    <w:name w:val="E348E022B0DD48979CE2BEFD931B467C"/>
    <w:rsid w:val="00D23203"/>
  </w:style>
  <w:style w:type="paragraph" w:customStyle="1" w:styleId="1EDF2E4215854EE086518A82C24E3E94">
    <w:name w:val="1EDF2E4215854EE086518A82C24E3E94"/>
    <w:rsid w:val="00D23203"/>
  </w:style>
  <w:style w:type="paragraph" w:customStyle="1" w:styleId="376E922FDEBC42ED84DD33E7B816FD01">
    <w:name w:val="376E922FDEBC42ED84DD33E7B816FD01"/>
    <w:rsid w:val="00D23203"/>
  </w:style>
  <w:style w:type="paragraph" w:customStyle="1" w:styleId="54A9700A19554F91A010120336C42F46">
    <w:name w:val="54A9700A19554F91A010120336C42F46"/>
    <w:rsid w:val="00D23203"/>
  </w:style>
  <w:style w:type="paragraph" w:customStyle="1" w:styleId="8BA2CD233C5B455998788778194B3086">
    <w:name w:val="8BA2CD233C5B455998788778194B3086"/>
    <w:rsid w:val="00D23203"/>
  </w:style>
  <w:style w:type="paragraph" w:customStyle="1" w:styleId="4FF3CD319A4F43AEAB4E1CAD3005CC77">
    <w:name w:val="4FF3CD319A4F43AEAB4E1CAD3005CC77"/>
    <w:rsid w:val="00D23203"/>
  </w:style>
  <w:style w:type="paragraph" w:customStyle="1" w:styleId="12ED84DE96FF49B4B88B086A644E41E6">
    <w:name w:val="12ED84DE96FF49B4B88B086A644E41E6"/>
    <w:rsid w:val="00D23203"/>
  </w:style>
  <w:style w:type="paragraph" w:customStyle="1" w:styleId="0709640E3C2D459A8F9009337E11307F">
    <w:name w:val="0709640E3C2D459A8F9009337E11307F"/>
    <w:rsid w:val="00D23203"/>
  </w:style>
  <w:style w:type="paragraph" w:customStyle="1" w:styleId="97198A3102BB4165BF1DBC12138E210C">
    <w:name w:val="97198A3102BB4165BF1DBC12138E210C"/>
    <w:rsid w:val="00D23203"/>
  </w:style>
  <w:style w:type="paragraph" w:customStyle="1" w:styleId="F231F914DF0F494796A8033BF313E1B4">
    <w:name w:val="F231F914DF0F494796A8033BF313E1B4"/>
    <w:rsid w:val="00D23203"/>
  </w:style>
  <w:style w:type="paragraph" w:customStyle="1" w:styleId="08A1E74D69BB48B6AD5F8B35A80B9EC5">
    <w:name w:val="08A1E74D69BB48B6AD5F8B35A80B9EC5"/>
    <w:rsid w:val="00D23203"/>
  </w:style>
  <w:style w:type="paragraph" w:customStyle="1" w:styleId="0E34FB75BA7B4333A11F0FE0C50AF5E8">
    <w:name w:val="0E34FB75BA7B4333A11F0FE0C50AF5E8"/>
    <w:rsid w:val="00D23203"/>
  </w:style>
  <w:style w:type="paragraph" w:customStyle="1" w:styleId="997BBBFAD6A8426EBC7BA02277544E4C">
    <w:name w:val="997BBBFAD6A8426EBC7BA02277544E4C"/>
    <w:rsid w:val="00D23203"/>
  </w:style>
  <w:style w:type="paragraph" w:customStyle="1" w:styleId="1BE44AF03BB34FE9B1D3E658BAF776C1">
    <w:name w:val="1BE44AF03BB34FE9B1D3E658BAF776C1"/>
    <w:rsid w:val="00D23203"/>
  </w:style>
  <w:style w:type="paragraph" w:customStyle="1" w:styleId="6BE6545675A0483FAC464A3420C33FB9">
    <w:name w:val="6BE6545675A0483FAC464A3420C33FB9"/>
    <w:rsid w:val="00D23203"/>
  </w:style>
  <w:style w:type="paragraph" w:customStyle="1" w:styleId="25735E1FFE7E4A0DB6EF90EB6E30ECF0">
    <w:name w:val="25735E1FFE7E4A0DB6EF90EB6E30ECF0"/>
    <w:rsid w:val="00D23203"/>
  </w:style>
  <w:style w:type="paragraph" w:customStyle="1" w:styleId="F231F914DF0F494796A8033BF313E1B41">
    <w:name w:val="F231F914DF0F494796A8033BF313E1B41"/>
    <w:rsid w:val="00994E2B"/>
    <w:rPr>
      <w:rFonts w:eastAsiaTheme="minorHAnsi"/>
    </w:rPr>
  </w:style>
  <w:style w:type="paragraph" w:customStyle="1" w:styleId="08A1E74D69BB48B6AD5F8B35A80B9EC51">
    <w:name w:val="08A1E74D69BB48B6AD5F8B35A80B9EC51"/>
    <w:rsid w:val="00994E2B"/>
    <w:rPr>
      <w:rFonts w:eastAsiaTheme="minorHAnsi"/>
    </w:rPr>
  </w:style>
  <w:style w:type="paragraph" w:customStyle="1" w:styleId="0E34FB75BA7B4333A11F0FE0C50AF5E81">
    <w:name w:val="0E34FB75BA7B4333A11F0FE0C50AF5E81"/>
    <w:rsid w:val="00994E2B"/>
    <w:rPr>
      <w:rFonts w:eastAsiaTheme="minorHAnsi"/>
    </w:rPr>
  </w:style>
  <w:style w:type="paragraph" w:customStyle="1" w:styleId="997BBBFAD6A8426EBC7BA02277544E4C1">
    <w:name w:val="997BBBFAD6A8426EBC7BA02277544E4C1"/>
    <w:rsid w:val="00994E2B"/>
    <w:rPr>
      <w:rFonts w:eastAsiaTheme="minorHAnsi"/>
    </w:rPr>
  </w:style>
  <w:style w:type="paragraph" w:customStyle="1" w:styleId="1BE44AF03BB34FE9B1D3E658BAF776C11">
    <w:name w:val="1BE44AF03BB34FE9B1D3E658BAF776C11"/>
    <w:rsid w:val="00994E2B"/>
    <w:rPr>
      <w:rFonts w:eastAsiaTheme="minorHAnsi"/>
    </w:rPr>
  </w:style>
  <w:style w:type="paragraph" w:customStyle="1" w:styleId="6BE6545675A0483FAC464A3420C33FB91">
    <w:name w:val="6BE6545675A0483FAC464A3420C33FB91"/>
    <w:rsid w:val="00994E2B"/>
    <w:rPr>
      <w:rFonts w:eastAsiaTheme="minorHAnsi"/>
    </w:rPr>
  </w:style>
  <w:style w:type="paragraph" w:customStyle="1" w:styleId="ACF1D897F2C44BCFB15499C747EF95F5">
    <w:name w:val="ACF1D897F2C44BCFB15499C747EF95F5"/>
    <w:rsid w:val="00994E2B"/>
    <w:rPr>
      <w:rFonts w:eastAsiaTheme="minorHAnsi"/>
    </w:rPr>
  </w:style>
  <w:style w:type="paragraph" w:customStyle="1" w:styleId="25735E1FFE7E4A0DB6EF90EB6E30ECF01">
    <w:name w:val="25735E1FFE7E4A0DB6EF90EB6E30ECF01"/>
    <w:rsid w:val="00994E2B"/>
    <w:rPr>
      <w:rFonts w:eastAsiaTheme="minorHAnsi"/>
    </w:rPr>
  </w:style>
  <w:style w:type="paragraph" w:customStyle="1" w:styleId="D264E8CA602044BC8C9CAD46CD3C0BD1">
    <w:name w:val="D264E8CA602044BC8C9CAD46CD3C0BD1"/>
    <w:rsid w:val="00220D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F3E2F-FD3A-4AC3-B1BF-E732D2C44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 AND COMMUNITY-BASED SERVICES REGULATIONS – Concept Proposal, Enclosure C - English</vt:lpstr>
    </vt:vector>
  </TitlesOfParts>
  <Company>Dept. of Developmental Services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 AND COMMUNITY-BASED SERVICES REGULATIONS – Concept Proposal, Enclosure C - English</dc:title>
  <dc:subject>HOME AND COMMUNITY-BASED SERVICES REGULATIONS – Concept Proposal, Enclosure C - English</dc:subject>
  <dc:creator>California Department of Developmental Services</dc:creator>
  <cp:keywords/>
  <dc:description/>
  <cp:lastModifiedBy>Fong, Gloria@DDS</cp:lastModifiedBy>
  <cp:revision>2</cp:revision>
  <cp:lastPrinted>2016-07-28T14:44:00Z</cp:lastPrinted>
  <dcterms:created xsi:type="dcterms:W3CDTF">2016-08-17T18:32:00Z</dcterms:created>
  <dcterms:modified xsi:type="dcterms:W3CDTF">2016-08-17T18:32:00Z</dcterms:modified>
</cp:coreProperties>
</file>