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F942" w14:textId="77777777" w:rsidR="00162573" w:rsidRDefault="00162573" w:rsidP="00162573">
      <w:pPr>
        <w:spacing w:after="0" w:line="240" w:lineRule="auto"/>
        <w:rPr>
          <w:lang w:val="ru-RU"/>
        </w:rPr>
      </w:pPr>
      <w:r w:rsidRPr="00162573">
        <w:rPr>
          <w:lang w:val="ru-RU"/>
        </w:rPr>
        <w:t>Шаблон письма об отсрочке исполнения решения по итогам слушания</w:t>
      </w:r>
    </w:p>
    <w:p w14:paraId="4AE67516" w14:textId="56CB6008" w:rsidR="00A37E98" w:rsidRPr="00162573" w:rsidRDefault="005D36E0" w:rsidP="00162573">
      <w:pPr>
        <w:spacing w:after="0" w:line="240" w:lineRule="auto"/>
        <w:rPr>
          <w:color w:val="808080" w:themeColor="background1" w:themeShade="80"/>
          <w:lang w:val="ru-RU"/>
        </w:rPr>
      </w:pPr>
      <w:sdt>
        <w:sdtPr>
          <w:alias w:val="Insert regional center logo, letterhead, etc."/>
          <w:tag w:val="Insert regional center logo, letterhead, etc."/>
          <w:id w:val="-374935926"/>
          <w:placeholder>
            <w:docPart w:val="A78585BA74B64847A509C2536D361879"/>
          </w:placeholder>
        </w:sdtPr>
        <w:sdtEndPr/>
        <w:sdtContent>
          <w:r w:rsidR="005A6A86" w:rsidRPr="00162573">
            <w:rPr>
              <w:color w:val="808080" w:themeColor="background1" w:themeShade="80"/>
              <w:lang w:val="ru-RU"/>
            </w:rPr>
            <w:t>[</w:t>
          </w:r>
          <w:r w:rsidR="005A6A86" w:rsidRPr="00235361">
            <w:rPr>
              <w:color w:val="808080" w:themeColor="background1" w:themeShade="80"/>
            </w:rPr>
            <w:t>Insert</w:t>
          </w:r>
          <w:r w:rsidR="005A6A86" w:rsidRPr="00162573">
            <w:rPr>
              <w:color w:val="808080" w:themeColor="background1" w:themeShade="80"/>
              <w:lang w:val="ru-RU"/>
            </w:rPr>
            <w:t xml:space="preserve"> </w:t>
          </w:r>
          <w:r w:rsidR="005A6A86" w:rsidRPr="00235361">
            <w:rPr>
              <w:color w:val="808080" w:themeColor="background1" w:themeShade="80"/>
            </w:rPr>
            <w:t>regional</w:t>
          </w:r>
          <w:r w:rsidR="005A6A86" w:rsidRPr="00162573">
            <w:rPr>
              <w:color w:val="808080" w:themeColor="background1" w:themeShade="80"/>
              <w:lang w:val="ru-RU"/>
            </w:rPr>
            <w:t xml:space="preserve"> </w:t>
          </w:r>
          <w:r w:rsidR="005A6A86" w:rsidRPr="00235361">
            <w:rPr>
              <w:color w:val="808080" w:themeColor="background1" w:themeShade="80"/>
            </w:rPr>
            <w:t>center</w:t>
          </w:r>
          <w:r w:rsidR="005A6A86" w:rsidRPr="00162573">
            <w:rPr>
              <w:color w:val="808080" w:themeColor="background1" w:themeShade="80"/>
              <w:lang w:val="ru-RU"/>
            </w:rPr>
            <w:t xml:space="preserve"> </w:t>
          </w:r>
          <w:r w:rsidR="005A6A86" w:rsidRPr="00235361">
            <w:rPr>
              <w:color w:val="808080" w:themeColor="background1" w:themeShade="80"/>
            </w:rPr>
            <w:t>logo</w:t>
          </w:r>
          <w:r w:rsidR="005A6A86" w:rsidRPr="00162573">
            <w:rPr>
              <w:color w:val="808080" w:themeColor="background1" w:themeShade="80"/>
              <w:lang w:val="ru-RU"/>
            </w:rPr>
            <w:t xml:space="preserve">, </w:t>
          </w:r>
          <w:r w:rsidR="005A6A86" w:rsidRPr="00235361">
            <w:rPr>
              <w:color w:val="808080" w:themeColor="background1" w:themeShade="80"/>
            </w:rPr>
            <w:t>letterhead</w:t>
          </w:r>
          <w:r w:rsidR="005A6A86" w:rsidRPr="00162573">
            <w:rPr>
              <w:color w:val="808080" w:themeColor="background1" w:themeShade="80"/>
              <w:lang w:val="ru-RU"/>
            </w:rPr>
            <w:t xml:space="preserve">, </w:t>
          </w:r>
          <w:proofErr w:type="spellStart"/>
          <w:r w:rsidR="005A6A86" w:rsidRPr="00235361">
            <w:rPr>
              <w:color w:val="808080" w:themeColor="background1" w:themeShade="80"/>
            </w:rPr>
            <w:t>etc</w:t>
          </w:r>
          <w:proofErr w:type="spellEnd"/>
          <w:r w:rsidR="005A6A86" w:rsidRPr="00162573">
            <w:rPr>
              <w:color w:val="808080" w:themeColor="background1" w:themeShade="80"/>
              <w:lang w:val="ru-RU"/>
            </w:rPr>
            <w:t>.]</w:t>
          </w:r>
        </w:sdtContent>
      </w:sdt>
    </w:p>
    <w:p w14:paraId="0626A6C3" w14:textId="77777777" w:rsidR="00A51A06" w:rsidRPr="00162573" w:rsidRDefault="00A51A06" w:rsidP="004B58FA">
      <w:pPr>
        <w:spacing w:after="0" w:line="240" w:lineRule="auto"/>
        <w:rPr>
          <w:lang w:val="ru-RU"/>
        </w:rPr>
      </w:pPr>
    </w:p>
    <w:p w14:paraId="13D82B2F" w14:textId="77777777" w:rsidR="00F73564" w:rsidRPr="00162573" w:rsidRDefault="00F73564" w:rsidP="004B58FA">
      <w:pPr>
        <w:spacing w:after="0" w:line="240" w:lineRule="auto"/>
        <w:rPr>
          <w:lang w:val="ru-RU"/>
        </w:rPr>
      </w:pPr>
    </w:p>
    <w:sdt>
      <w:sdtPr>
        <w:rPr>
          <w:color w:val="808080" w:themeColor="background1" w:themeShade="80"/>
        </w:rPr>
        <w:alias w:val="Insert date"/>
        <w:tag w:val="Insert date"/>
        <w:id w:val="424696352"/>
        <w:placeholder>
          <w:docPart w:val="3BFDF54446B64AD5AE13CF8082093D1D"/>
        </w:placeholder>
        <w:text/>
      </w:sdtPr>
      <w:sdtEndPr/>
      <w:sdtContent>
        <w:p w14:paraId="66FD6138" w14:textId="77777777" w:rsidR="000E40EE" w:rsidRPr="00235361" w:rsidRDefault="00F07CBD" w:rsidP="004B58FA">
          <w:pPr>
            <w:spacing w:after="0" w:line="240" w:lineRule="auto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[Insert date] </w:t>
          </w:r>
        </w:p>
      </w:sdtContent>
    </w:sdt>
    <w:p w14:paraId="2187958F" w14:textId="77777777" w:rsidR="00F73564" w:rsidRDefault="00F73564" w:rsidP="004B58FA">
      <w:pPr>
        <w:spacing w:after="0" w:line="240" w:lineRule="auto"/>
      </w:pPr>
    </w:p>
    <w:p w14:paraId="69815E39" w14:textId="77777777" w:rsidR="00F73564" w:rsidRDefault="00F73564" w:rsidP="004B58FA">
      <w:pPr>
        <w:spacing w:after="0" w:line="240" w:lineRule="auto"/>
      </w:pPr>
    </w:p>
    <w:p w14:paraId="2308914B" w14:textId="5D3C5904" w:rsidR="00D705E1" w:rsidRPr="003B612B" w:rsidRDefault="00C76DA6" w:rsidP="0055578F">
      <w:pPr>
        <w:spacing w:after="0" w:line="240" w:lineRule="auto"/>
        <w:ind w:right="-990"/>
        <w:rPr>
          <w:lang w:val="ru-RU"/>
        </w:rPr>
      </w:pPr>
      <w:r>
        <w:rPr>
          <w:lang w:val="ru-RU"/>
        </w:rPr>
        <w:t>Тема</w:t>
      </w:r>
      <w:r w:rsidR="00D705E1" w:rsidRPr="003B612B">
        <w:rPr>
          <w:lang w:val="ru-RU"/>
        </w:rPr>
        <w:t xml:space="preserve">: </w:t>
      </w:r>
      <w:r w:rsidR="003B612B">
        <w:rPr>
          <w:lang w:val="ru-RU"/>
        </w:rPr>
        <w:t>Окончательное</w:t>
      </w:r>
      <w:r w:rsidR="003B612B" w:rsidRPr="003B612B">
        <w:rPr>
          <w:lang w:val="ru-RU"/>
        </w:rPr>
        <w:t xml:space="preserve"> </w:t>
      </w:r>
      <w:r w:rsidR="003B612B">
        <w:rPr>
          <w:lang w:val="ru-RU"/>
        </w:rPr>
        <w:t>решение</w:t>
      </w:r>
      <w:r w:rsidR="003B612B" w:rsidRPr="003B612B">
        <w:rPr>
          <w:lang w:val="ru-RU"/>
        </w:rPr>
        <w:t xml:space="preserve"> </w:t>
      </w:r>
      <w:r w:rsidR="003B612B">
        <w:rPr>
          <w:lang w:val="ru-RU"/>
        </w:rPr>
        <w:t>по</w:t>
      </w:r>
      <w:r w:rsidR="003B612B" w:rsidRPr="003B612B">
        <w:rPr>
          <w:lang w:val="ru-RU"/>
        </w:rPr>
        <w:t xml:space="preserve"> </w:t>
      </w:r>
      <w:r w:rsidR="003B612B">
        <w:rPr>
          <w:lang w:val="ru-RU"/>
        </w:rPr>
        <w:t>итогам</w:t>
      </w:r>
      <w:r w:rsidR="003B612B" w:rsidRPr="003B612B">
        <w:rPr>
          <w:lang w:val="ru-RU"/>
        </w:rPr>
        <w:t xml:space="preserve"> </w:t>
      </w:r>
      <w:r w:rsidR="003B612B">
        <w:rPr>
          <w:lang w:val="ru-RU"/>
        </w:rPr>
        <w:t>слушания</w:t>
      </w:r>
      <w:r w:rsidR="00AE73CB" w:rsidRPr="003B612B">
        <w:rPr>
          <w:lang w:val="ru-RU"/>
        </w:rPr>
        <w:t xml:space="preserve"> –</w:t>
      </w:r>
      <w:r w:rsidR="0055578F">
        <w:rPr>
          <w:lang w:val="ru-RU"/>
        </w:rPr>
        <w:t xml:space="preserve"> </w:t>
      </w:r>
      <w:sdt>
        <w:sdtPr>
          <w:rPr>
            <w:lang w:val="ru-RU"/>
          </w:rPr>
          <w:alias w:val="Insert case number, consumer name"/>
          <w:tag w:val="Insert case number, consumer name"/>
          <w:id w:val="1665205969"/>
          <w:placeholder>
            <w:docPart w:val="8CD05C87BB4447AFA5CAEBAFDCF68010"/>
          </w:placeholder>
          <w:text/>
        </w:sdtPr>
        <w:sdtEndPr>
          <w:rPr>
            <w:color w:val="808080" w:themeColor="background1" w:themeShade="80"/>
          </w:rPr>
        </w:sdtEndPr>
        <w:sdtContent>
          <w:r w:rsidR="00F07CBD" w:rsidRPr="003B612B">
            <w:rPr>
              <w:color w:val="808080" w:themeColor="background1" w:themeShade="80"/>
              <w:lang w:val="ru-RU"/>
            </w:rPr>
            <w:t xml:space="preserve">[Insert case number, consumer name] </w:t>
          </w:r>
        </w:sdtContent>
      </w:sdt>
    </w:p>
    <w:p w14:paraId="1ABAA2E5" w14:textId="77777777" w:rsidR="004B58FA" w:rsidRPr="003B612B" w:rsidRDefault="004B58FA" w:rsidP="004B58FA">
      <w:pPr>
        <w:spacing w:after="0" w:line="240" w:lineRule="auto"/>
        <w:rPr>
          <w:lang w:val="ru-RU"/>
        </w:rPr>
      </w:pPr>
    </w:p>
    <w:p w14:paraId="0507EAF6" w14:textId="3B0F84C4" w:rsidR="00D705E1" w:rsidRPr="003B612B" w:rsidRDefault="003B612B" w:rsidP="004B58FA">
      <w:pPr>
        <w:spacing w:after="0" w:line="240" w:lineRule="auto"/>
      </w:pPr>
      <w:r>
        <w:rPr>
          <w:lang w:val="ru-RU"/>
        </w:rPr>
        <w:t>Уважаемый</w:t>
      </w:r>
      <w:r w:rsidR="00162573" w:rsidRPr="00162573">
        <w:t xml:space="preserve"> (-</w:t>
      </w:r>
      <w:r w:rsidR="00162573">
        <w:rPr>
          <w:lang w:val="ru-RU"/>
        </w:rPr>
        <w:t>ая</w:t>
      </w:r>
      <w:r w:rsidR="00162573" w:rsidRPr="00162573">
        <w:t>)</w:t>
      </w:r>
      <w:r w:rsidR="000E40EE" w:rsidRPr="00235361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</w:rPr>
          <w:alias w:val="Insert consumer or authorized representative’s name"/>
          <w:tag w:val="Insert consumer or authorized representative’s name"/>
          <w:id w:val="-234317092"/>
          <w:placeholder>
            <w:docPart w:val="E182CEDE0ED4446E86E3DC5D6D181AF9"/>
          </w:placeholder>
          <w:text/>
        </w:sdtPr>
        <w:sdtEndPr/>
        <w:sdtContent>
          <w:r w:rsidR="00F07CBD">
            <w:rPr>
              <w:color w:val="808080" w:themeColor="background1" w:themeShade="80"/>
            </w:rPr>
            <w:t xml:space="preserve">[Insert consumer or authorized representative’s name] </w:t>
          </w:r>
        </w:sdtContent>
      </w:sdt>
      <w:r w:rsidRPr="003B612B">
        <w:t>!</w:t>
      </w:r>
    </w:p>
    <w:p w14:paraId="1BCD8296" w14:textId="77777777" w:rsidR="004B58FA" w:rsidRDefault="004B58FA" w:rsidP="004B58FA">
      <w:pPr>
        <w:spacing w:after="0" w:line="240" w:lineRule="auto"/>
      </w:pPr>
    </w:p>
    <w:p w14:paraId="0D63E63E" w14:textId="77777777" w:rsidR="00AB214D" w:rsidRDefault="00AB214D" w:rsidP="00AB214D">
      <w:pPr>
        <w:spacing w:after="0" w:line="240" w:lineRule="auto"/>
      </w:pPr>
    </w:p>
    <w:p w14:paraId="36177635" w14:textId="1769138E" w:rsidR="00D705E1" w:rsidRPr="00631BA0" w:rsidRDefault="00AB214D" w:rsidP="009D7754">
      <w:pPr>
        <w:spacing w:after="0" w:line="240" w:lineRule="auto"/>
        <w:ind w:right="-450"/>
        <w:rPr>
          <w:lang w:val="ru-RU"/>
        </w:rPr>
      </w:pPr>
      <w:r w:rsidRPr="00AB214D">
        <w:rPr>
          <w:lang w:val="ru-RU"/>
        </w:rPr>
        <w:t>В соответствии с разделом 4713.5 Кодекса законов о социальном обеспечении и социальных учреждениях (</w:t>
      </w:r>
      <w:r>
        <w:t>Welfare</w:t>
      </w:r>
      <w:r w:rsidRPr="00AB214D">
        <w:rPr>
          <w:lang w:val="ru-RU"/>
        </w:rPr>
        <w:t xml:space="preserve"> &amp; </w:t>
      </w:r>
      <w:r>
        <w:t>Institutions</w:t>
      </w:r>
      <w:r w:rsidRPr="00AB214D">
        <w:rPr>
          <w:lang w:val="ru-RU"/>
        </w:rPr>
        <w:t xml:space="preserve"> </w:t>
      </w:r>
      <w:r>
        <w:t>Code</w:t>
      </w:r>
      <w:r w:rsidRPr="00AB214D">
        <w:rPr>
          <w:lang w:val="ru-RU"/>
        </w:rPr>
        <w:t xml:space="preserve">) региональные центры обязаны </w:t>
      </w:r>
      <w:r w:rsidR="00162573">
        <w:rPr>
          <w:lang w:val="ru-RU"/>
        </w:rPr>
        <w:t>исполнить</w:t>
      </w:r>
      <w:r w:rsidRPr="00AB214D">
        <w:rPr>
          <w:lang w:val="ru-RU"/>
        </w:rPr>
        <w:t xml:space="preserve"> окончательное решение, принятое по итогам слушания, </w:t>
      </w:r>
      <w:r w:rsidR="00EA2F68">
        <w:rPr>
          <w:lang w:val="ru-RU"/>
        </w:rPr>
        <w:t>в срочном порядке,</w:t>
      </w:r>
      <w:r w:rsidRPr="00AB214D">
        <w:rPr>
          <w:lang w:val="ru-RU"/>
        </w:rPr>
        <w:t xml:space="preserve"> в течение тридцати (30) дней. Если региональный центр не может осуществить </w:t>
      </w:r>
      <w:r w:rsidR="00631BA0">
        <w:rPr>
          <w:lang w:val="ru-RU"/>
        </w:rPr>
        <w:t>принятое решение</w:t>
      </w:r>
      <w:r w:rsidRPr="00AB214D">
        <w:rPr>
          <w:lang w:val="ru-RU"/>
        </w:rPr>
        <w:t xml:space="preserve"> в течение 30 дней в силу исключительных обстоятельств, региональный центр должен сообщить об этом Вам и Департаменту социального обеспечения лиц с нарушениями в развитии (</w:t>
      </w:r>
      <w:r>
        <w:t>DDS</w:t>
      </w:r>
      <w:r w:rsidRPr="00AB214D">
        <w:rPr>
          <w:lang w:val="ru-RU"/>
        </w:rPr>
        <w:t xml:space="preserve">). Цель данного письма — </w:t>
      </w:r>
      <w:r w:rsidR="00631BA0">
        <w:rPr>
          <w:lang w:val="ru-RU"/>
        </w:rPr>
        <w:t>уведомить</w:t>
      </w:r>
      <w:r w:rsidRPr="00AB214D">
        <w:rPr>
          <w:lang w:val="ru-RU"/>
        </w:rPr>
        <w:t xml:space="preserve"> Ва</w:t>
      </w:r>
      <w:r w:rsidR="00631BA0">
        <w:rPr>
          <w:lang w:val="ru-RU"/>
        </w:rPr>
        <w:t>с о том</w:t>
      </w:r>
      <w:r w:rsidRPr="00AB214D">
        <w:rPr>
          <w:lang w:val="ru-RU"/>
        </w:rPr>
        <w:t xml:space="preserve">, что мы не можем </w:t>
      </w:r>
      <w:r w:rsidR="00631BA0">
        <w:rPr>
          <w:lang w:val="ru-RU"/>
        </w:rPr>
        <w:t>в полной мере</w:t>
      </w:r>
      <w:r w:rsidRPr="00AB214D">
        <w:rPr>
          <w:lang w:val="ru-RU"/>
        </w:rPr>
        <w:t xml:space="preserve"> </w:t>
      </w:r>
      <w:r w:rsidR="00162573">
        <w:rPr>
          <w:lang w:val="ru-RU"/>
        </w:rPr>
        <w:t>исполнить</w:t>
      </w:r>
      <w:r w:rsidRPr="00AB214D">
        <w:rPr>
          <w:lang w:val="ru-RU"/>
        </w:rPr>
        <w:t xml:space="preserve"> окончательное решение, принятое по итогам слушания, в течение 30 дней.</w:t>
      </w:r>
    </w:p>
    <w:p w14:paraId="3D1E8E32" w14:textId="77777777" w:rsidR="004B58FA" w:rsidRPr="00AB214D" w:rsidRDefault="004B58FA" w:rsidP="004B58FA">
      <w:pPr>
        <w:spacing w:after="0" w:line="240" w:lineRule="auto"/>
        <w:rPr>
          <w:lang w:val="ru-RU"/>
        </w:rPr>
      </w:pPr>
    </w:p>
    <w:p w14:paraId="5841DDD1" w14:textId="75890C21" w:rsidR="00D705E1" w:rsidRPr="00631BA0" w:rsidRDefault="00631BA0" w:rsidP="004B58FA">
      <w:pPr>
        <w:spacing w:after="0" w:line="240" w:lineRule="auto"/>
        <w:rPr>
          <w:lang w:val="ru-RU"/>
        </w:rPr>
      </w:pPr>
      <w:r>
        <w:rPr>
          <w:lang w:val="ru-RU"/>
        </w:rPr>
        <w:t>В соответствии с решением, принятым по итогам слушания, мы должны</w:t>
      </w:r>
      <w:r w:rsidR="00D705E1" w:rsidRPr="00631BA0">
        <w:rPr>
          <w:lang w:val="ru-RU"/>
        </w:rPr>
        <w:t>:</w:t>
      </w:r>
    </w:p>
    <w:p w14:paraId="71E789F7" w14:textId="77777777" w:rsidR="0016264E" w:rsidRPr="00631BA0" w:rsidRDefault="0016264E" w:rsidP="004B58FA">
      <w:pPr>
        <w:spacing w:after="0" w:line="240" w:lineRule="auto"/>
        <w:rPr>
          <w:lang w:val="ru-RU"/>
        </w:rPr>
      </w:pPr>
    </w:p>
    <w:p w14:paraId="5AA4D046" w14:textId="28ADCCD1" w:rsidR="00D705E1" w:rsidRDefault="005D36E0" w:rsidP="00AE73CB">
      <w:pPr>
        <w:pStyle w:val="BodyTextIndent"/>
        <w:spacing w:after="0" w:line="240" w:lineRule="auto"/>
      </w:pPr>
      <w:sdt>
        <w:sdtPr>
          <w:rPr>
            <w:color w:val="808080" w:themeColor="background1" w:themeShade="80"/>
          </w:rPr>
          <w:alias w:val="Insert requirements of final fair hearing decision"/>
          <w:tag w:val="Insert requirements of final fair hearing decision"/>
          <w:id w:val="-398053689"/>
          <w:placeholder>
            <w:docPart w:val="893E89D0388A4D069108F0FEC55CC518"/>
          </w:placeholder>
          <w:text w:multiLine="1"/>
        </w:sdtPr>
        <w:sdtEndPr/>
        <w:sdtContent>
          <w:r w:rsidR="00F07CBD">
            <w:rPr>
              <w:color w:val="808080" w:themeColor="background1" w:themeShade="80"/>
            </w:rPr>
            <w:t>1. [Insert requirement of final hearing decision using numbered bullets for each requirement.</w:t>
          </w:r>
          <w:r w:rsidR="0055578F">
            <w:rPr>
              <w:color w:val="808080" w:themeColor="background1" w:themeShade="80"/>
            </w:rPr>
            <w:t xml:space="preserve"> </w:t>
          </w:r>
          <w:r w:rsidR="00F07CBD">
            <w:rPr>
              <w:color w:val="808080" w:themeColor="background1" w:themeShade="80"/>
            </w:rPr>
            <w:t>Add more numbers if needed].</w:t>
          </w:r>
          <w:r w:rsidR="00F07CBD">
            <w:rPr>
              <w:color w:val="808080" w:themeColor="background1" w:themeShade="80"/>
            </w:rPr>
            <w:br/>
          </w:r>
        </w:sdtContent>
      </w:sdt>
    </w:p>
    <w:p w14:paraId="7FD6FDE5" w14:textId="630EADA2" w:rsidR="00D705E1" w:rsidRPr="00470561" w:rsidRDefault="00470561" w:rsidP="004B58FA">
      <w:pPr>
        <w:spacing w:after="0" w:line="240" w:lineRule="auto"/>
        <w:rPr>
          <w:lang w:val="ru-RU"/>
        </w:rPr>
      </w:pPr>
      <w:r w:rsidRPr="00470561">
        <w:rPr>
          <w:lang w:val="ru-RU"/>
        </w:rPr>
        <w:t>Мы не можем реализовать все, что требуется в соответствии с окончательным решением по итогам слушания, в течение 30 дней. В частности</w:t>
      </w:r>
      <w:r w:rsidR="00D705E1" w:rsidRPr="00470561">
        <w:rPr>
          <w:lang w:val="ru-RU"/>
        </w:rPr>
        <w:t>,</w:t>
      </w:r>
      <w:r w:rsidRPr="00470561">
        <w:rPr>
          <w:lang w:val="ru-RU"/>
        </w:rPr>
        <w:t xml:space="preserve"> </w:t>
      </w:r>
      <w:r>
        <w:rPr>
          <w:lang w:val="ru-RU"/>
        </w:rPr>
        <w:t>пункты</w:t>
      </w:r>
      <w:r w:rsidR="001D79B0" w:rsidRPr="00470561">
        <w:rPr>
          <w:lang w:val="ru-RU"/>
        </w:rPr>
        <w:t xml:space="preserve"> </w:t>
      </w:r>
      <w:sdt>
        <w:sdtPr>
          <w:alias w:val="Insert #s from above that cannot be done within 30 days"/>
          <w:tag w:val="Insert #s from above that cannot be done within 30 days"/>
          <w:id w:val="1660855450"/>
          <w:placeholder>
            <w:docPart w:val="2252B316C9324E9EA29BE3467183D23B"/>
          </w:placeholder>
        </w:sdtPr>
        <w:sdtEndPr/>
        <w:sdtContent>
          <w:r w:rsidR="001D79B0" w:rsidRPr="00470561">
            <w:rPr>
              <w:color w:val="808080" w:themeColor="background1" w:themeShade="80"/>
              <w:lang w:val="ru-RU"/>
            </w:rPr>
            <w:t>[</w:t>
          </w:r>
          <w:r w:rsidR="001D79B0" w:rsidRPr="00197BB7">
            <w:rPr>
              <w:color w:val="808080" w:themeColor="background1" w:themeShade="80"/>
            </w:rPr>
            <w:t>Insert</w:t>
          </w:r>
          <w:r w:rsidR="001D79B0" w:rsidRPr="00470561">
            <w:rPr>
              <w:color w:val="808080" w:themeColor="background1" w:themeShade="80"/>
              <w:lang w:val="ru-RU"/>
            </w:rPr>
            <w:t xml:space="preserve"> </w:t>
          </w:r>
          <w:r w:rsidR="00E353B4" w:rsidRPr="00470561">
            <w:rPr>
              <w:color w:val="808080" w:themeColor="background1" w:themeShade="80"/>
              <w:lang w:val="ru-RU"/>
            </w:rPr>
            <w:t>#</w:t>
          </w:r>
          <w:r w:rsidR="00E353B4" w:rsidRPr="00197BB7">
            <w:rPr>
              <w:color w:val="808080" w:themeColor="background1" w:themeShade="80"/>
            </w:rPr>
            <w:t>s</w:t>
          </w:r>
          <w:r w:rsidR="001D79B0" w:rsidRPr="00470561">
            <w:rPr>
              <w:color w:val="808080" w:themeColor="background1" w:themeShade="80"/>
              <w:lang w:val="ru-RU"/>
            </w:rPr>
            <w:t xml:space="preserve"> </w:t>
          </w:r>
          <w:r w:rsidR="001D79B0" w:rsidRPr="00197BB7">
            <w:rPr>
              <w:color w:val="808080" w:themeColor="background1" w:themeShade="80"/>
            </w:rPr>
            <w:t>associated</w:t>
          </w:r>
          <w:r w:rsidR="001D79B0" w:rsidRPr="00470561">
            <w:rPr>
              <w:color w:val="808080" w:themeColor="background1" w:themeShade="80"/>
              <w:lang w:val="ru-RU"/>
            </w:rPr>
            <w:t xml:space="preserve"> </w:t>
          </w:r>
          <w:r w:rsidR="001D79B0" w:rsidRPr="00197BB7">
            <w:rPr>
              <w:color w:val="808080" w:themeColor="background1" w:themeShade="80"/>
            </w:rPr>
            <w:t>only</w:t>
          </w:r>
          <w:r w:rsidR="001D79B0" w:rsidRPr="00470561">
            <w:rPr>
              <w:color w:val="808080" w:themeColor="background1" w:themeShade="80"/>
              <w:lang w:val="ru-RU"/>
            </w:rPr>
            <w:t xml:space="preserve"> </w:t>
          </w:r>
          <w:r w:rsidR="001D79B0" w:rsidRPr="00197BB7">
            <w:rPr>
              <w:color w:val="808080" w:themeColor="background1" w:themeShade="80"/>
            </w:rPr>
            <w:t>with</w:t>
          </w:r>
          <w:r w:rsidR="001D79B0" w:rsidRPr="00470561">
            <w:rPr>
              <w:color w:val="808080" w:themeColor="background1" w:themeShade="80"/>
              <w:lang w:val="ru-RU"/>
            </w:rPr>
            <w:t xml:space="preserve"> </w:t>
          </w:r>
          <w:r w:rsidR="001D79B0" w:rsidRPr="00197BB7">
            <w:rPr>
              <w:color w:val="808080" w:themeColor="background1" w:themeShade="80"/>
            </w:rPr>
            <w:t>requirements</w:t>
          </w:r>
          <w:r w:rsidR="001D79B0" w:rsidRPr="00470561">
            <w:rPr>
              <w:color w:val="808080" w:themeColor="background1" w:themeShade="80"/>
              <w:lang w:val="ru-RU"/>
            </w:rPr>
            <w:t xml:space="preserve"> </w:t>
          </w:r>
          <w:r w:rsidR="001D79B0" w:rsidRPr="00197BB7">
            <w:rPr>
              <w:color w:val="808080" w:themeColor="background1" w:themeShade="80"/>
            </w:rPr>
            <w:t>in</w:t>
          </w:r>
          <w:r w:rsidR="001D79B0" w:rsidRPr="00470561">
            <w:rPr>
              <w:color w:val="808080" w:themeColor="background1" w:themeShade="80"/>
              <w:lang w:val="ru-RU"/>
            </w:rPr>
            <w:t xml:space="preserve"> </w:t>
          </w:r>
          <w:r w:rsidR="001D79B0" w:rsidRPr="00197BB7">
            <w:rPr>
              <w:color w:val="808080" w:themeColor="background1" w:themeShade="80"/>
            </w:rPr>
            <w:t>the</w:t>
          </w:r>
          <w:r w:rsidR="001D79B0" w:rsidRPr="00470561">
            <w:rPr>
              <w:color w:val="808080" w:themeColor="background1" w:themeShade="80"/>
              <w:lang w:val="ru-RU"/>
            </w:rPr>
            <w:t xml:space="preserve"> </w:t>
          </w:r>
          <w:r w:rsidR="00161B7D" w:rsidRPr="00197BB7">
            <w:rPr>
              <w:color w:val="808080" w:themeColor="background1" w:themeShade="80"/>
            </w:rPr>
            <w:t>final</w:t>
          </w:r>
          <w:r w:rsidR="00161B7D" w:rsidRPr="00470561">
            <w:rPr>
              <w:color w:val="808080" w:themeColor="background1" w:themeShade="80"/>
              <w:lang w:val="ru-RU"/>
            </w:rPr>
            <w:t xml:space="preserve"> </w:t>
          </w:r>
          <w:r w:rsidR="001D79B0" w:rsidRPr="00197BB7">
            <w:rPr>
              <w:color w:val="808080" w:themeColor="background1" w:themeShade="80"/>
            </w:rPr>
            <w:t>hearing</w:t>
          </w:r>
          <w:r w:rsidR="001D79B0" w:rsidRPr="00470561">
            <w:rPr>
              <w:color w:val="808080" w:themeColor="background1" w:themeShade="80"/>
              <w:lang w:val="ru-RU"/>
            </w:rPr>
            <w:t xml:space="preserve"> </w:t>
          </w:r>
          <w:r w:rsidR="001D79B0" w:rsidRPr="00197BB7">
            <w:rPr>
              <w:color w:val="808080" w:themeColor="background1" w:themeShade="80"/>
            </w:rPr>
            <w:t>decision</w:t>
          </w:r>
          <w:r w:rsidR="001D79B0" w:rsidRPr="00470561">
            <w:rPr>
              <w:color w:val="808080" w:themeColor="background1" w:themeShade="80"/>
              <w:lang w:val="ru-RU"/>
            </w:rPr>
            <w:t xml:space="preserve"> </w:t>
          </w:r>
          <w:r w:rsidR="001D79B0" w:rsidRPr="00197BB7">
            <w:rPr>
              <w:color w:val="808080" w:themeColor="background1" w:themeShade="80"/>
            </w:rPr>
            <w:t>that</w:t>
          </w:r>
          <w:r w:rsidR="001D79B0" w:rsidRPr="00470561">
            <w:rPr>
              <w:color w:val="808080" w:themeColor="background1" w:themeShade="80"/>
              <w:lang w:val="ru-RU"/>
            </w:rPr>
            <w:t xml:space="preserve"> </w:t>
          </w:r>
          <w:r w:rsidR="001D79B0" w:rsidRPr="00197BB7">
            <w:rPr>
              <w:color w:val="808080" w:themeColor="background1" w:themeShade="80"/>
            </w:rPr>
            <w:t>cannot</w:t>
          </w:r>
          <w:r w:rsidR="001D79B0" w:rsidRPr="00470561">
            <w:rPr>
              <w:color w:val="808080" w:themeColor="background1" w:themeShade="80"/>
              <w:lang w:val="ru-RU"/>
            </w:rPr>
            <w:t xml:space="preserve"> </w:t>
          </w:r>
          <w:r w:rsidR="001D79B0" w:rsidRPr="00197BB7">
            <w:rPr>
              <w:color w:val="808080" w:themeColor="background1" w:themeShade="80"/>
            </w:rPr>
            <w:t>be</w:t>
          </w:r>
          <w:r w:rsidR="001D79B0" w:rsidRPr="00470561">
            <w:rPr>
              <w:color w:val="808080" w:themeColor="background1" w:themeShade="80"/>
              <w:lang w:val="ru-RU"/>
            </w:rPr>
            <w:t xml:space="preserve"> </w:t>
          </w:r>
          <w:r w:rsidR="001D79B0" w:rsidRPr="00197BB7">
            <w:rPr>
              <w:color w:val="808080" w:themeColor="background1" w:themeShade="80"/>
            </w:rPr>
            <w:t>done</w:t>
          </w:r>
          <w:r w:rsidR="001D79B0" w:rsidRPr="00470561">
            <w:rPr>
              <w:color w:val="808080" w:themeColor="background1" w:themeShade="80"/>
              <w:lang w:val="ru-RU"/>
            </w:rPr>
            <w:t xml:space="preserve"> </w:t>
          </w:r>
          <w:r w:rsidR="001D79B0" w:rsidRPr="00197BB7">
            <w:rPr>
              <w:color w:val="808080" w:themeColor="background1" w:themeShade="80"/>
            </w:rPr>
            <w:t>within</w:t>
          </w:r>
          <w:r w:rsidR="001D79B0" w:rsidRPr="00470561">
            <w:rPr>
              <w:color w:val="808080" w:themeColor="background1" w:themeShade="80"/>
              <w:lang w:val="ru-RU"/>
            </w:rPr>
            <w:t xml:space="preserve"> 30 </w:t>
          </w:r>
          <w:r w:rsidR="001D79B0" w:rsidRPr="00197BB7">
            <w:rPr>
              <w:color w:val="808080" w:themeColor="background1" w:themeShade="80"/>
            </w:rPr>
            <w:t>days</w:t>
          </w:r>
          <w:r w:rsidR="001D79B0" w:rsidRPr="00470561">
            <w:rPr>
              <w:color w:val="808080" w:themeColor="background1" w:themeShade="80"/>
              <w:lang w:val="ru-RU"/>
            </w:rPr>
            <w:t>]</w:t>
          </w:r>
        </w:sdtContent>
      </w:sdt>
      <w:r w:rsidR="001D79B0" w:rsidRPr="00470561">
        <w:rPr>
          <w:lang w:val="ru-RU"/>
        </w:rPr>
        <w:t xml:space="preserve"> </w:t>
      </w:r>
      <w:bookmarkStart w:id="0" w:name="_Hlk130386794"/>
      <w:r>
        <w:rPr>
          <w:lang w:val="ru-RU"/>
        </w:rPr>
        <w:t>окончательного</w:t>
      </w:r>
      <w:r w:rsidRPr="00470561">
        <w:rPr>
          <w:lang w:val="ru-RU"/>
        </w:rPr>
        <w:t xml:space="preserve"> </w:t>
      </w:r>
      <w:r>
        <w:rPr>
          <w:lang w:val="ru-RU"/>
        </w:rPr>
        <w:t>решения</w:t>
      </w:r>
      <w:r w:rsidRPr="00470561">
        <w:rPr>
          <w:lang w:val="ru-RU"/>
        </w:rPr>
        <w:t xml:space="preserve"> </w:t>
      </w:r>
      <w:r>
        <w:rPr>
          <w:lang w:val="ru-RU"/>
        </w:rPr>
        <w:t>по</w:t>
      </w:r>
      <w:r w:rsidRPr="00470561">
        <w:rPr>
          <w:lang w:val="ru-RU"/>
        </w:rPr>
        <w:t xml:space="preserve"> </w:t>
      </w:r>
      <w:r>
        <w:rPr>
          <w:lang w:val="ru-RU"/>
        </w:rPr>
        <w:t>итогам</w:t>
      </w:r>
      <w:r w:rsidRPr="00470561">
        <w:rPr>
          <w:lang w:val="ru-RU"/>
        </w:rPr>
        <w:t xml:space="preserve"> </w:t>
      </w:r>
      <w:r>
        <w:rPr>
          <w:lang w:val="ru-RU"/>
        </w:rPr>
        <w:t>слушания</w:t>
      </w:r>
      <w:r w:rsidRPr="00470561">
        <w:rPr>
          <w:lang w:val="ru-RU"/>
        </w:rPr>
        <w:t xml:space="preserve"> </w:t>
      </w:r>
      <w:r>
        <w:rPr>
          <w:lang w:val="ru-RU"/>
        </w:rPr>
        <w:t>от</w:t>
      </w:r>
      <w:r w:rsidR="001F76A9" w:rsidRPr="00470561">
        <w:rPr>
          <w:lang w:val="ru-RU"/>
        </w:rPr>
        <w:t xml:space="preserve"> </w:t>
      </w:r>
      <w:sdt>
        <w:sdtPr>
          <w:rPr>
            <w:color w:val="767171" w:themeColor="background2" w:themeShade="80"/>
            <w:lang w:val="ru-RU"/>
          </w:rPr>
          <w:id w:val="-875076654"/>
          <w:placeholder>
            <w:docPart w:val="E4C364D46FE54AECA8E12D126555071E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07CBD" w:rsidRPr="00470561">
            <w:rPr>
              <w:color w:val="767171" w:themeColor="background2" w:themeShade="80"/>
              <w:lang w:val="ru-RU"/>
            </w:rPr>
            <w:t xml:space="preserve">[Insert date [Insert date </w:t>
          </w:r>
        </w:sdtContent>
      </w:sdt>
      <w:r>
        <w:rPr>
          <w:lang w:val="ru-RU"/>
        </w:rPr>
        <w:t xml:space="preserve">не могут быть выполнены в течение </w:t>
      </w:r>
      <w:r w:rsidR="00D705E1" w:rsidRPr="00470561">
        <w:rPr>
          <w:lang w:val="ru-RU"/>
        </w:rPr>
        <w:t xml:space="preserve">30 </w:t>
      </w:r>
      <w:r>
        <w:rPr>
          <w:lang w:val="ru-RU"/>
        </w:rPr>
        <w:t>дней.</w:t>
      </w:r>
    </w:p>
    <w:bookmarkEnd w:id="0"/>
    <w:p w14:paraId="75D72CAE" w14:textId="77777777" w:rsidR="00A51A06" w:rsidRPr="00470561" w:rsidRDefault="00A51A06" w:rsidP="004B58FA">
      <w:pPr>
        <w:spacing w:after="0" w:line="240" w:lineRule="auto"/>
        <w:rPr>
          <w:lang w:val="ru-RU"/>
        </w:rPr>
      </w:pPr>
    </w:p>
    <w:p w14:paraId="5AD9FE07" w14:textId="22ECF11F" w:rsidR="00D705E1" w:rsidRPr="00470561" w:rsidRDefault="00470561" w:rsidP="00A51A06">
      <w:pPr>
        <w:spacing w:after="0" w:line="240" w:lineRule="auto"/>
        <w:rPr>
          <w:lang w:val="ru-RU"/>
        </w:rPr>
      </w:pPr>
      <w:bookmarkStart w:id="1" w:name="_Hlk130386899"/>
      <w:r w:rsidRPr="00470561">
        <w:rPr>
          <w:lang w:val="ru-RU"/>
        </w:rPr>
        <w:t>Ниже объясняется, почему указанные пункты решения не могут быть выполнены в течение 30 дней.</w:t>
      </w:r>
    </w:p>
    <w:bookmarkEnd w:id="1"/>
    <w:p w14:paraId="77F34541" w14:textId="77777777" w:rsidR="00640D0A" w:rsidRPr="00470561" w:rsidRDefault="00640D0A" w:rsidP="00A51A06">
      <w:pPr>
        <w:spacing w:after="0" w:line="240" w:lineRule="auto"/>
        <w:rPr>
          <w:lang w:val="ru-RU"/>
        </w:rPr>
      </w:pPr>
    </w:p>
    <w:p w14:paraId="4AB4D256" w14:textId="51B1EE51" w:rsidR="00F968E6" w:rsidRPr="005518B7" w:rsidRDefault="005518B7" w:rsidP="00F968E6">
      <w:pPr>
        <w:spacing w:after="0" w:line="240" w:lineRule="auto"/>
        <w:rPr>
          <w:lang w:val="ru-RU"/>
        </w:rPr>
      </w:pPr>
      <w:r w:rsidRPr="005518B7">
        <w:rPr>
          <w:lang w:val="ru-RU"/>
        </w:rPr>
        <w:t xml:space="preserve">Мы не можем выполнить указанное в пункте </w:t>
      </w:r>
      <w:sdt>
        <w:sdtPr>
          <w:rPr>
            <w:color w:val="808080" w:themeColor="background1" w:themeShade="80"/>
            <w:lang w:val="ru-RU"/>
          </w:rPr>
          <w:id w:val="-1850708900"/>
          <w:placeholder>
            <w:docPart w:val="8935E50836284AFE9A4276EF0CA66454"/>
          </w:placeholder>
          <w:text/>
        </w:sdtPr>
        <w:sdtEndPr/>
        <w:sdtContent>
          <w:r w:rsidR="00F07CBD" w:rsidRPr="005518B7">
            <w:rPr>
              <w:color w:val="808080" w:themeColor="background1" w:themeShade="80"/>
              <w:lang w:val="ru-RU"/>
            </w:rPr>
            <w:t>[Insert #]</w:t>
          </w:r>
        </w:sdtContent>
      </w:sdt>
      <w:r w:rsidR="002E5FC0" w:rsidRPr="005518B7">
        <w:rPr>
          <w:color w:val="808080" w:themeColor="background1" w:themeShade="80"/>
          <w:lang w:val="ru-RU"/>
        </w:rPr>
        <w:t xml:space="preserve"> </w:t>
      </w:r>
      <w:bookmarkStart w:id="2" w:name="_Hlk130386922"/>
      <w:r>
        <w:rPr>
          <w:lang w:val="ru-RU"/>
        </w:rPr>
        <w:t>по</w:t>
      </w:r>
      <w:r w:rsidRPr="005518B7">
        <w:rPr>
          <w:lang w:val="ru-RU"/>
        </w:rPr>
        <w:t xml:space="preserve"> </w:t>
      </w:r>
      <w:r>
        <w:rPr>
          <w:lang w:val="ru-RU"/>
        </w:rPr>
        <w:t>причине</w:t>
      </w:r>
      <w:r w:rsidRPr="005518B7">
        <w:rPr>
          <w:lang w:val="ru-RU"/>
        </w:rPr>
        <w:t xml:space="preserve"> </w:t>
      </w:r>
      <w:r>
        <w:rPr>
          <w:lang w:val="ru-RU"/>
        </w:rPr>
        <w:t>следующих</w:t>
      </w:r>
      <w:r w:rsidRPr="005518B7">
        <w:rPr>
          <w:lang w:val="ru-RU"/>
        </w:rPr>
        <w:t xml:space="preserve"> </w:t>
      </w:r>
      <w:r>
        <w:rPr>
          <w:lang w:val="ru-RU"/>
        </w:rPr>
        <w:t>исключительных обстоятельств</w:t>
      </w:r>
      <w:r w:rsidR="00F968E6" w:rsidRPr="005518B7">
        <w:rPr>
          <w:lang w:val="ru-RU"/>
        </w:rPr>
        <w:t>:</w:t>
      </w:r>
      <w:r w:rsidR="0055578F">
        <w:rPr>
          <w:lang w:val="ru-RU"/>
        </w:rPr>
        <w:t xml:space="preserve"> </w:t>
      </w:r>
      <w:bookmarkEnd w:id="2"/>
      <w:r w:rsidR="00365AA3" w:rsidRPr="00FE3899">
        <w:rPr>
          <w:rStyle w:val="PlaceholderText"/>
        </w:rPr>
        <w:t>Click</w:t>
      </w:r>
      <w:r w:rsidR="00365AA3" w:rsidRPr="005518B7">
        <w:rPr>
          <w:rStyle w:val="PlaceholderText"/>
          <w:lang w:val="ru-RU"/>
        </w:rPr>
        <w:t xml:space="preserve"> </w:t>
      </w:r>
      <w:r w:rsidR="00365AA3" w:rsidRPr="00FE3899">
        <w:rPr>
          <w:rStyle w:val="PlaceholderText"/>
        </w:rPr>
        <w:t>or</w:t>
      </w:r>
      <w:r w:rsidR="00365AA3" w:rsidRPr="005518B7">
        <w:rPr>
          <w:rStyle w:val="PlaceholderText"/>
          <w:lang w:val="ru-RU"/>
        </w:rPr>
        <w:t xml:space="preserve"> </w:t>
      </w:r>
      <w:r w:rsidR="00365AA3" w:rsidRPr="00FE3899">
        <w:rPr>
          <w:rStyle w:val="PlaceholderText"/>
        </w:rPr>
        <w:t>tap</w:t>
      </w:r>
      <w:r w:rsidR="00365AA3" w:rsidRPr="005518B7">
        <w:rPr>
          <w:rStyle w:val="PlaceholderText"/>
          <w:lang w:val="ru-RU"/>
        </w:rPr>
        <w:t xml:space="preserve"> </w:t>
      </w:r>
      <w:r w:rsidR="00365AA3" w:rsidRPr="00FE3899">
        <w:rPr>
          <w:rStyle w:val="PlaceholderText"/>
        </w:rPr>
        <w:t>here</w:t>
      </w:r>
      <w:r w:rsidR="00365AA3" w:rsidRPr="005518B7">
        <w:rPr>
          <w:rStyle w:val="PlaceholderText"/>
          <w:lang w:val="ru-RU"/>
        </w:rPr>
        <w:t xml:space="preserve"> </w:t>
      </w:r>
      <w:r w:rsidR="00365AA3" w:rsidRPr="00FE3899">
        <w:rPr>
          <w:rStyle w:val="PlaceholderText"/>
        </w:rPr>
        <w:t>to</w:t>
      </w:r>
      <w:r w:rsidR="00365AA3" w:rsidRPr="005518B7">
        <w:rPr>
          <w:rStyle w:val="PlaceholderText"/>
          <w:lang w:val="ru-RU"/>
        </w:rPr>
        <w:t xml:space="preserve"> </w:t>
      </w:r>
      <w:r w:rsidR="00365AA3" w:rsidRPr="00FE3899">
        <w:rPr>
          <w:rStyle w:val="PlaceholderText"/>
        </w:rPr>
        <w:t>enter</w:t>
      </w:r>
      <w:r w:rsidR="00365AA3" w:rsidRPr="005518B7">
        <w:rPr>
          <w:rStyle w:val="PlaceholderText"/>
          <w:lang w:val="ru-RU"/>
        </w:rPr>
        <w:t xml:space="preserve"> </w:t>
      </w:r>
      <w:r w:rsidR="00365AA3" w:rsidRPr="00FE3899">
        <w:rPr>
          <w:rStyle w:val="PlaceholderText"/>
        </w:rPr>
        <w:t>text</w:t>
      </w:r>
    </w:p>
    <w:p w14:paraId="15F613AC" w14:textId="77777777" w:rsidR="007F1CC7" w:rsidRPr="005518B7" w:rsidRDefault="007F1CC7" w:rsidP="00F968E6">
      <w:pPr>
        <w:spacing w:after="0" w:line="240" w:lineRule="auto"/>
        <w:rPr>
          <w:lang w:val="ru-RU"/>
        </w:rPr>
      </w:pPr>
    </w:p>
    <w:p w14:paraId="1C5D6C94" w14:textId="37B03163" w:rsidR="005126C7" w:rsidRPr="005518B7" w:rsidRDefault="005518B7" w:rsidP="007F0371">
      <w:pPr>
        <w:spacing w:after="0" w:line="240" w:lineRule="auto"/>
        <w:rPr>
          <w:rFonts w:ascii="MS Gothic" w:eastAsia="MS Gothic" w:hAnsi="MS Gothic"/>
          <w:lang w:val="ru-RU"/>
        </w:rPr>
      </w:pPr>
      <w:bookmarkStart w:id="3" w:name="_Hlk130386931"/>
      <w:r>
        <w:rPr>
          <w:lang w:val="ru-RU"/>
        </w:rPr>
        <w:t>Мы</w:t>
      </w:r>
      <w:r w:rsidRPr="005518B7">
        <w:rPr>
          <w:lang w:val="ru-RU"/>
        </w:rPr>
        <w:t xml:space="preserve"> </w:t>
      </w:r>
      <w:r>
        <w:rPr>
          <w:lang w:val="ru-RU"/>
        </w:rPr>
        <w:t>уже</w:t>
      </w:r>
      <w:r w:rsidRPr="005518B7">
        <w:rPr>
          <w:lang w:val="ru-RU"/>
        </w:rPr>
        <w:t xml:space="preserve"> </w:t>
      </w:r>
      <w:r>
        <w:rPr>
          <w:lang w:val="ru-RU"/>
        </w:rPr>
        <w:t>предприняли</w:t>
      </w:r>
      <w:r w:rsidRPr="005518B7">
        <w:rPr>
          <w:lang w:val="ru-RU"/>
        </w:rPr>
        <w:t xml:space="preserve"> </w:t>
      </w:r>
      <w:r>
        <w:rPr>
          <w:lang w:val="ru-RU"/>
        </w:rPr>
        <w:t>следующие</w:t>
      </w:r>
      <w:r w:rsidRPr="005518B7">
        <w:rPr>
          <w:lang w:val="ru-RU"/>
        </w:rPr>
        <w:t xml:space="preserve"> </w:t>
      </w:r>
      <w:r>
        <w:rPr>
          <w:lang w:val="ru-RU"/>
        </w:rPr>
        <w:t>шаги</w:t>
      </w:r>
      <w:r w:rsidRPr="005518B7">
        <w:rPr>
          <w:lang w:val="ru-RU"/>
        </w:rPr>
        <w:t xml:space="preserve"> </w:t>
      </w:r>
      <w:r>
        <w:rPr>
          <w:lang w:val="ru-RU"/>
        </w:rPr>
        <w:t>для</w:t>
      </w:r>
      <w:r w:rsidRPr="005518B7">
        <w:rPr>
          <w:lang w:val="ru-RU"/>
        </w:rPr>
        <w:t xml:space="preserve"> </w:t>
      </w:r>
      <w:r>
        <w:rPr>
          <w:lang w:val="ru-RU"/>
        </w:rPr>
        <w:t>того</w:t>
      </w:r>
      <w:r w:rsidRPr="005518B7">
        <w:rPr>
          <w:lang w:val="ru-RU"/>
        </w:rPr>
        <w:t xml:space="preserve">, </w:t>
      </w:r>
      <w:r>
        <w:rPr>
          <w:lang w:val="ru-RU"/>
        </w:rPr>
        <w:t>чтобы</w:t>
      </w:r>
      <w:r w:rsidRPr="005518B7">
        <w:rPr>
          <w:lang w:val="ru-RU"/>
        </w:rPr>
        <w:t xml:space="preserve"> </w:t>
      </w:r>
      <w:r>
        <w:rPr>
          <w:lang w:val="ru-RU"/>
        </w:rPr>
        <w:t>реализовать</w:t>
      </w:r>
      <w:r w:rsidRPr="005518B7">
        <w:rPr>
          <w:lang w:val="ru-RU"/>
        </w:rPr>
        <w:t xml:space="preserve"> </w:t>
      </w:r>
      <w:r>
        <w:rPr>
          <w:lang w:val="ru-RU"/>
        </w:rPr>
        <w:t>пункт</w:t>
      </w:r>
      <w:r w:rsidRPr="005518B7">
        <w:rPr>
          <w:lang w:val="ru-RU"/>
        </w:rPr>
        <w:t xml:space="preserve"> </w:t>
      </w:r>
      <w:r>
        <w:rPr>
          <w:lang w:val="ru-RU"/>
        </w:rPr>
        <w:t>решения</w:t>
      </w:r>
      <w:bookmarkEnd w:id="3"/>
      <w:r w:rsidR="002F6D93" w:rsidRPr="005518B7">
        <w:rPr>
          <w:lang w:val="ru-RU"/>
        </w:rPr>
        <w:t xml:space="preserve"> </w:t>
      </w:r>
      <w:sdt>
        <w:sdtPr>
          <w:alias w:val="NUMBER FROM ABOVE"/>
          <w:tag w:val="NUMBER FROM ABOVE"/>
          <w:id w:val="816760385"/>
          <w:placeholder>
            <w:docPart w:val="46CE107B87D84E198F662827D6F3A4AE"/>
          </w:placeholder>
        </w:sdtPr>
        <w:sdtEndPr/>
        <w:sdtContent>
          <w:r w:rsidR="00F968E6" w:rsidRPr="005518B7">
            <w:rPr>
              <w:lang w:val="ru-RU"/>
            </w:rPr>
            <w:t>[</w:t>
          </w:r>
          <w:r w:rsidR="00F968E6">
            <w:t>Ins</w:t>
          </w:r>
          <w:r w:rsidR="007F0371">
            <w:t>ert</w:t>
          </w:r>
          <w:r w:rsidR="0064296B" w:rsidRPr="005518B7">
            <w:rPr>
              <w:lang w:val="ru-RU"/>
            </w:rPr>
            <w:t xml:space="preserve"> </w:t>
          </w:r>
          <w:r w:rsidR="00533E92" w:rsidRPr="005518B7">
            <w:rPr>
              <w:lang w:val="ru-RU"/>
            </w:rPr>
            <w:t>#]</w:t>
          </w:r>
        </w:sdtContent>
      </w:sdt>
      <w:r w:rsidR="007E16D8" w:rsidRPr="005518B7">
        <w:rPr>
          <w:lang w:val="ru-RU"/>
        </w:rPr>
        <w:t>:</w:t>
      </w:r>
      <w:r w:rsidR="002F6D93" w:rsidRPr="005518B7">
        <w:rPr>
          <w:lang w:val="ru-RU"/>
        </w:rPr>
        <w:t xml:space="preserve"> </w:t>
      </w:r>
      <w:sdt>
        <w:sdtPr>
          <w:id w:val="-1524710633"/>
          <w:placeholder>
            <w:docPart w:val="E950D196CCA747829CC3A0BE4D2BB075"/>
          </w:placeholder>
          <w:showingPlcHdr/>
          <w:text/>
        </w:sdtPr>
        <w:sdtEndPr/>
        <w:sdtContent>
          <w:r w:rsidR="002D520F" w:rsidRPr="00FE3899">
            <w:rPr>
              <w:rStyle w:val="PlaceholderText"/>
            </w:rPr>
            <w:t>Click or tap here to enter text.</w:t>
          </w:r>
        </w:sdtContent>
      </w:sdt>
    </w:p>
    <w:p w14:paraId="471B1AFE" w14:textId="77777777" w:rsidR="0076040A" w:rsidRPr="005518B7" w:rsidRDefault="0076040A" w:rsidP="00D335EA">
      <w:pPr>
        <w:pStyle w:val="ListParagraph"/>
        <w:spacing w:after="0" w:line="240" w:lineRule="auto"/>
        <w:ind w:left="0"/>
        <w:rPr>
          <w:lang w:val="ru-RU"/>
        </w:rPr>
      </w:pPr>
    </w:p>
    <w:p w14:paraId="75E76912" w14:textId="0D5991B8" w:rsidR="002F6D93" w:rsidRPr="005518B7" w:rsidRDefault="005518B7" w:rsidP="0055578F">
      <w:pPr>
        <w:pStyle w:val="ListParagraph"/>
        <w:spacing w:after="0" w:line="240" w:lineRule="auto"/>
        <w:ind w:left="0" w:right="450"/>
        <w:rPr>
          <w:lang w:val="ru-RU"/>
        </w:rPr>
      </w:pPr>
      <w:bookmarkStart w:id="4" w:name="_Hlk130386971"/>
      <w:r>
        <w:rPr>
          <w:lang w:val="ru-RU"/>
        </w:rPr>
        <w:t>Мы</w:t>
      </w:r>
      <w:r w:rsidRPr="005518B7">
        <w:rPr>
          <w:lang w:val="ru-RU"/>
        </w:rPr>
        <w:t xml:space="preserve"> </w:t>
      </w:r>
      <w:r>
        <w:rPr>
          <w:lang w:val="ru-RU"/>
        </w:rPr>
        <w:t>принимаем</w:t>
      </w:r>
      <w:r w:rsidRPr="005518B7">
        <w:rPr>
          <w:lang w:val="ru-RU"/>
        </w:rPr>
        <w:t xml:space="preserve"> </w:t>
      </w:r>
      <w:r>
        <w:rPr>
          <w:lang w:val="ru-RU"/>
        </w:rPr>
        <w:t>следующие</w:t>
      </w:r>
      <w:r w:rsidRPr="005518B7">
        <w:rPr>
          <w:lang w:val="ru-RU"/>
        </w:rPr>
        <w:t xml:space="preserve"> </w:t>
      </w:r>
      <w:r>
        <w:rPr>
          <w:lang w:val="ru-RU"/>
        </w:rPr>
        <w:t>меры</w:t>
      </w:r>
      <w:r w:rsidRPr="005518B7">
        <w:rPr>
          <w:lang w:val="ru-RU"/>
        </w:rPr>
        <w:t xml:space="preserve"> </w:t>
      </w:r>
      <w:r>
        <w:rPr>
          <w:lang w:val="ru-RU"/>
        </w:rPr>
        <w:t>для</w:t>
      </w:r>
      <w:r w:rsidRPr="005518B7">
        <w:rPr>
          <w:lang w:val="ru-RU"/>
        </w:rPr>
        <w:t xml:space="preserve"> </w:t>
      </w:r>
      <w:r>
        <w:rPr>
          <w:lang w:val="ru-RU"/>
        </w:rPr>
        <w:t>реализации</w:t>
      </w:r>
      <w:r w:rsidRPr="005518B7">
        <w:rPr>
          <w:lang w:val="ru-RU"/>
        </w:rPr>
        <w:t xml:space="preserve"> </w:t>
      </w:r>
      <w:r>
        <w:rPr>
          <w:lang w:val="ru-RU"/>
        </w:rPr>
        <w:t>пункта решения</w:t>
      </w:r>
      <w:r w:rsidR="002F6D93" w:rsidRPr="005518B7">
        <w:rPr>
          <w:lang w:val="ru-RU"/>
        </w:rPr>
        <w:t xml:space="preserve"> </w:t>
      </w:r>
      <w:bookmarkEnd w:id="4"/>
      <w:sdt>
        <w:sdtPr>
          <w:alias w:val="NUMBER FROM ABOVE"/>
          <w:tag w:val="NUMBER FROM ABOVE"/>
          <w:id w:val="-1620830952"/>
          <w:placeholder>
            <w:docPart w:val="6CDD5CB98B6049E8AA6860F0ECD7386B"/>
          </w:placeholder>
        </w:sdtPr>
        <w:sdtEndPr>
          <w:rPr>
            <w:color w:val="808080" w:themeColor="background1" w:themeShade="80"/>
          </w:rPr>
        </w:sdtEndPr>
        <w:sdtContent>
          <w:r w:rsidR="002F6D93" w:rsidRPr="005518B7">
            <w:rPr>
              <w:color w:val="808080" w:themeColor="background1" w:themeShade="80"/>
              <w:lang w:val="ru-RU"/>
            </w:rPr>
            <w:t>[</w:t>
          </w:r>
          <w:r w:rsidR="002F6D93" w:rsidRPr="005277FF">
            <w:rPr>
              <w:color w:val="808080" w:themeColor="background1" w:themeShade="80"/>
            </w:rPr>
            <w:t>Insert</w:t>
          </w:r>
          <w:r w:rsidR="002F6D93" w:rsidRPr="005518B7">
            <w:rPr>
              <w:color w:val="808080" w:themeColor="background1" w:themeShade="80"/>
              <w:lang w:val="ru-RU"/>
            </w:rPr>
            <w:t xml:space="preserve"> #]</w:t>
          </w:r>
        </w:sdtContent>
      </w:sdt>
      <w:r w:rsidR="002F6D93" w:rsidRPr="005518B7">
        <w:rPr>
          <w:lang w:val="ru-RU"/>
        </w:rPr>
        <w:t>:</w:t>
      </w:r>
      <w:r w:rsidR="0055578F">
        <w:rPr>
          <w:lang w:val="ru-RU"/>
        </w:rPr>
        <w:t xml:space="preserve"> </w:t>
      </w:r>
      <w:sdt>
        <w:sdtPr>
          <w:id w:val="379437176"/>
          <w:placeholder>
            <w:docPart w:val="52ED9F8B1C70451EBACA020609A41153"/>
          </w:placeholder>
          <w:showingPlcHdr/>
          <w:text/>
        </w:sdtPr>
        <w:sdtEndPr/>
        <w:sdtContent>
          <w:r w:rsidR="002D520F" w:rsidRPr="00FE3899">
            <w:rPr>
              <w:rStyle w:val="PlaceholderText"/>
            </w:rPr>
            <w:t>Click or tap here to enter text.</w:t>
          </w:r>
        </w:sdtContent>
      </w:sdt>
    </w:p>
    <w:p w14:paraId="49B6DFD5" w14:textId="77777777" w:rsidR="00CB55CB" w:rsidRPr="005518B7" w:rsidRDefault="00CB55CB" w:rsidP="002F6D93">
      <w:pPr>
        <w:pStyle w:val="ListParagraph"/>
        <w:spacing w:after="0" w:line="240" w:lineRule="auto"/>
        <w:ind w:left="0"/>
        <w:rPr>
          <w:lang w:val="ru-RU"/>
        </w:rPr>
      </w:pPr>
    </w:p>
    <w:p w14:paraId="07B5D7CF" w14:textId="6220DDB5" w:rsidR="0055578F" w:rsidRDefault="005518B7" w:rsidP="00D705E1">
      <w:pPr>
        <w:pStyle w:val="ListParagraph"/>
        <w:spacing w:after="0" w:line="240" w:lineRule="auto"/>
        <w:ind w:left="0"/>
        <w:rPr>
          <w:lang w:val="ru-RU"/>
        </w:rPr>
      </w:pPr>
      <w:bookmarkStart w:id="5" w:name="_Hlk130386978"/>
      <w:r w:rsidRPr="005518B7">
        <w:rPr>
          <w:lang w:val="ru-RU"/>
        </w:rPr>
        <w:t>Мы ожидаем, что следующие изменения, предусмотренные окончательным решением по итогам слушания, будут осуществлены к указанному ниже сроку</w:t>
      </w:r>
      <w:r w:rsidR="00722726" w:rsidRPr="005518B7">
        <w:rPr>
          <w:lang w:val="ru-RU"/>
        </w:rPr>
        <w:t>:</w:t>
      </w:r>
      <w:r w:rsidR="0055578F">
        <w:rPr>
          <w:lang w:val="ru-RU"/>
        </w:rPr>
        <w:br w:type="page"/>
      </w:r>
    </w:p>
    <w:p w14:paraId="21E64E0F" w14:textId="77777777" w:rsidR="00D705E1" w:rsidRPr="005518B7" w:rsidRDefault="00D705E1" w:rsidP="00D705E1">
      <w:pPr>
        <w:pStyle w:val="ListParagraph"/>
        <w:spacing w:after="0" w:line="240" w:lineRule="auto"/>
        <w:ind w:left="0"/>
        <w:rPr>
          <w:lang w:val="ru-RU"/>
        </w:rPr>
      </w:pPr>
    </w:p>
    <w:bookmarkEnd w:id="5"/>
    <w:p w14:paraId="6624C31D" w14:textId="77777777" w:rsidR="002F6D93" w:rsidRDefault="002F6D93" w:rsidP="0055578F">
      <w:pPr>
        <w:pStyle w:val="ListParagraph"/>
        <w:numPr>
          <w:ilvl w:val="0"/>
          <w:numId w:val="2"/>
        </w:numPr>
        <w:spacing w:after="0" w:line="240" w:lineRule="auto"/>
        <w:ind w:right="-630"/>
      </w:pPr>
      <w:r w:rsidRPr="000237BA">
        <w:rPr>
          <w:color w:val="808080" w:themeColor="background1" w:themeShade="80"/>
        </w:rPr>
        <w:t>[Insert # of item on page 1 that cannot be implemented]</w:t>
      </w:r>
      <w:r>
        <w:t xml:space="preserve">, by </w:t>
      </w:r>
      <w:sdt>
        <w:sdtPr>
          <w:id w:val="760031150"/>
          <w:placeholder>
            <w:docPart w:val="446753C516DF410C8A27EC49E7128E6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14C5" w:rsidRPr="00E514D1">
            <w:rPr>
              <w:rStyle w:val="PlaceholderText"/>
            </w:rPr>
            <w:t>Click or tap to enter a date.</w:t>
          </w:r>
        </w:sdtContent>
      </w:sdt>
    </w:p>
    <w:p w14:paraId="2B5E221A" w14:textId="77777777" w:rsidR="002F6D93" w:rsidRDefault="002F6D93" w:rsidP="000237BA">
      <w:pPr>
        <w:pStyle w:val="ListParagraph"/>
        <w:numPr>
          <w:ilvl w:val="0"/>
          <w:numId w:val="2"/>
        </w:numPr>
        <w:spacing w:after="0" w:line="240" w:lineRule="auto"/>
      </w:pPr>
      <w:r w:rsidRPr="000237BA">
        <w:rPr>
          <w:color w:val="808080" w:themeColor="background1" w:themeShade="80"/>
        </w:rPr>
        <w:t>[Replicate the row above for any additional items.]</w:t>
      </w:r>
    </w:p>
    <w:p w14:paraId="554F0EDE" w14:textId="77777777" w:rsidR="00722726" w:rsidRDefault="00722726" w:rsidP="00D705E1">
      <w:pPr>
        <w:pStyle w:val="ListParagraph"/>
        <w:spacing w:after="0" w:line="240" w:lineRule="auto"/>
        <w:ind w:left="0"/>
      </w:pPr>
    </w:p>
    <w:p w14:paraId="54FA492B" w14:textId="06C29AA9" w:rsidR="00D705E1" w:rsidRPr="00162573" w:rsidRDefault="00162573" w:rsidP="009D7754">
      <w:pPr>
        <w:pStyle w:val="ListParagraph"/>
        <w:spacing w:after="0" w:line="240" w:lineRule="auto"/>
        <w:ind w:left="0" w:right="-630"/>
        <w:rPr>
          <w:lang w:val="ru-RU"/>
        </w:rPr>
      </w:pPr>
      <w:bookmarkStart w:id="6" w:name="_Hlk130387022"/>
      <w:r w:rsidRPr="00162573">
        <w:rPr>
          <w:lang w:val="ru-RU"/>
        </w:rPr>
        <w:t xml:space="preserve">Если у </w:t>
      </w:r>
      <w:r>
        <w:rPr>
          <w:lang w:val="ru-RU"/>
        </w:rPr>
        <w:t>В</w:t>
      </w:r>
      <w:r w:rsidRPr="00162573">
        <w:rPr>
          <w:lang w:val="ru-RU"/>
        </w:rPr>
        <w:t xml:space="preserve">ас есть какие-либо вопросы относительно </w:t>
      </w:r>
      <w:r>
        <w:rPr>
          <w:lang w:val="ru-RU"/>
        </w:rPr>
        <w:t>данного</w:t>
      </w:r>
      <w:r w:rsidRPr="00162573">
        <w:rPr>
          <w:lang w:val="ru-RU"/>
        </w:rPr>
        <w:t xml:space="preserve"> письма или </w:t>
      </w:r>
      <w:r>
        <w:rPr>
          <w:lang w:val="ru-RU"/>
        </w:rPr>
        <w:t>В</w:t>
      </w:r>
      <w:r w:rsidRPr="00162573">
        <w:rPr>
          <w:lang w:val="ru-RU"/>
        </w:rPr>
        <w:t xml:space="preserve">ам нужна помощь в прояснении его содержания, </w:t>
      </w:r>
      <w:r>
        <w:rPr>
          <w:lang w:val="ru-RU"/>
        </w:rPr>
        <w:t>свяжитесь с</w:t>
      </w:r>
      <w:r w:rsidR="00A32413" w:rsidRPr="00162573">
        <w:rPr>
          <w:lang w:val="ru-RU"/>
        </w:rPr>
        <w:t xml:space="preserve"> </w:t>
      </w:r>
      <w:bookmarkEnd w:id="6"/>
      <w:r w:rsidR="00992A08" w:rsidRPr="00162573">
        <w:rPr>
          <w:color w:val="808080" w:themeColor="background1" w:themeShade="80"/>
          <w:lang w:val="ru-RU"/>
        </w:rPr>
        <w:t>[</w:t>
      </w:r>
      <w:sdt>
        <w:sdtPr>
          <w:rPr>
            <w:color w:val="808080" w:themeColor="background1" w:themeShade="80"/>
            <w:lang w:val="ru-RU"/>
          </w:rPr>
          <w:alias w:val="Insert regional center contact person's name"/>
          <w:tag w:val="IInsert regional center contact person's name"/>
          <w:id w:val="-1218117102"/>
          <w:placeholder>
            <w:docPart w:val="A78585BA74B64847A509C2536D361879"/>
          </w:placeholder>
          <w:text/>
        </w:sdtPr>
        <w:sdtEndPr/>
        <w:sdtContent>
          <w:r w:rsidR="00F07CBD" w:rsidRPr="00162573">
            <w:rPr>
              <w:color w:val="808080" w:themeColor="background1" w:themeShade="80"/>
              <w:lang w:val="ru-RU"/>
            </w:rPr>
            <w:t>Name]</w:t>
          </w:r>
        </w:sdtContent>
      </w:sdt>
      <w:r w:rsidR="00D705E1" w:rsidRPr="00162573">
        <w:rPr>
          <w:lang w:val="ru-RU"/>
        </w:rPr>
        <w:t xml:space="preserve"> </w:t>
      </w:r>
      <w:r>
        <w:rPr>
          <w:lang w:val="ru-RU"/>
        </w:rPr>
        <w:t>по телефону</w:t>
      </w:r>
      <w:r w:rsidR="00B50C78" w:rsidRPr="00162573">
        <w:rPr>
          <w:color w:val="808080" w:themeColor="background1" w:themeShade="80"/>
          <w:lang w:val="ru-RU"/>
        </w:rPr>
        <w:t xml:space="preserve"> </w:t>
      </w:r>
      <w:r w:rsidR="00982976" w:rsidRPr="00162573">
        <w:rPr>
          <w:color w:val="808080" w:themeColor="background1" w:themeShade="80"/>
          <w:lang w:val="ru-RU"/>
        </w:rPr>
        <w:t>[</w:t>
      </w:r>
      <w:sdt>
        <w:sdtPr>
          <w:rPr>
            <w:color w:val="808080" w:themeColor="background1" w:themeShade="80"/>
            <w:lang w:val="ru-RU"/>
          </w:rPr>
          <w:alias w:val="Insert regional center contact person's phone number"/>
          <w:tag w:val="Insert regional center contact person's phone number"/>
          <w:id w:val="-1988542787"/>
          <w:placeholder>
            <w:docPart w:val="A78585BA74B64847A509C2536D361879"/>
          </w:placeholder>
          <w:text/>
        </w:sdtPr>
        <w:sdtEndPr/>
        <w:sdtContent>
          <w:r w:rsidR="00F07CBD" w:rsidRPr="00162573">
            <w:rPr>
              <w:color w:val="808080" w:themeColor="background1" w:themeShade="80"/>
              <w:lang w:val="ru-RU"/>
            </w:rPr>
            <w:t>Phone number]</w:t>
          </w:r>
        </w:sdtContent>
      </w:sdt>
      <w:r w:rsidR="00D705E1" w:rsidRPr="00162573">
        <w:rPr>
          <w:lang w:val="ru-RU"/>
        </w:rPr>
        <w:t xml:space="preserve"> </w:t>
      </w:r>
      <w:r>
        <w:rPr>
          <w:lang w:val="ru-RU"/>
        </w:rPr>
        <w:t>или адресу электронной почты</w:t>
      </w:r>
      <w:r w:rsidR="00D705E1" w:rsidRPr="00162573">
        <w:rPr>
          <w:color w:val="808080" w:themeColor="background1" w:themeShade="80"/>
          <w:lang w:val="ru-RU"/>
        </w:rPr>
        <w:t xml:space="preserve"> </w:t>
      </w:r>
      <w:sdt>
        <w:sdtPr>
          <w:rPr>
            <w:color w:val="808080" w:themeColor="background1" w:themeShade="80"/>
            <w:lang w:val="ru-RU"/>
          </w:rPr>
          <w:alias w:val="Insert regional center contact person's email address"/>
          <w:tag w:val="Insert regional center contact person's email address"/>
          <w:id w:val="1482122072"/>
          <w:placeholder>
            <w:docPart w:val="A78585BA74B64847A509C2536D361879"/>
          </w:placeholder>
          <w:text/>
        </w:sdtPr>
        <w:sdtEndPr/>
        <w:sdtContent>
          <w:r w:rsidR="00F07CBD" w:rsidRPr="00162573">
            <w:rPr>
              <w:color w:val="808080" w:themeColor="background1" w:themeShade="80"/>
              <w:lang w:val="ru-RU"/>
            </w:rPr>
            <w:t>[Email address]</w:t>
          </w:r>
        </w:sdtContent>
      </w:sdt>
      <w:r w:rsidR="00D705E1" w:rsidRPr="00162573">
        <w:rPr>
          <w:lang w:val="ru-RU"/>
        </w:rPr>
        <w:t>.</w:t>
      </w:r>
    </w:p>
    <w:p w14:paraId="20D5CD64" w14:textId="77777777" w:rsidR="00D705E1" w:rsidRPr="00162573" w:rsidRDefault="00D705E1" w:rsidP="00D705E1">
      <w:pPr>
        <w:pStyle w:val="ListParagraph"/>
        <w:spacing w:after="0" w:line="240" w:lineRule="auto"/>
        <w:ind w:left="0"/>
        <w:rPr>
          <w:lang w:val="ru-RU"/>
        </w:rPr>
      </w:pPr>
    </w:p>
    <w:p w14:paraId="453535D7" w14:textId="3203EB57" w:rsidR="00D705E1" w:rsidRPr="00162573" w:rsidRDefault="00162573" w:rsidP="0055578F">
      <w:pPr>
        <w:pStyle w:val="ListParagraph"/>
        <w:spacing w:after="0" w:line="240" w:lineRule="auto"/>
        <w:ind w:left="0" w:right="-630"/>
        <w:rPr>
          <w:rFonts w:eastAsia="Segoe UI" w:cs="Arial"/>
          <w:lang w:val="ru-RU"/>
        </w:rPr>
      </w:pPr>
      <w:bookmarkStart w:id="7" w:name="_Hlk130387032"/>
      <w:r w:rsidRPr="00162573">
        <w:rPr>
          <w:lang w:val="ru-RU"/>
        </w:rPr>
        <w:t xml:space="preserve">Если </w:t>
      </w:r>
      <w:r>
        <w:rPr>
          <w:lang w:val="ru-RU"/>
        </w:rPr>
        <w:t>В</w:t>
      </w:r>
      <w:r w:rsidRPr="00162573">
        <w:rPr>
          <w:lang w:val="ru-RU"/>
        </w:rPr>
        <w:t>ам нужна дополнительная помощь, обратитесь в Управление по апелляциям и решениям (</w:t>
      </w:r>
      <w:r w:rsidR="00D705E1">
        <w:rPr>
          <w:color w:val="000000" w:themeColor="text1"/>
        </w:rPr>
        <w:t>Office</w:t>
      </w:r>
      <w:r w:rsidR="00D705E1" w:rsidRPr="00162573">
        <w:rPr>
          <w:color w:val="000000" w:themeColor="text1"/>
          <w:lang w:val="ru-RU"/>
        </w:rPr>
        <w:t xml:space="preserve"> </w:t>
      </w:r>
      <w:r w:rsidR="00D705E1">
        <w:rPr>
          <w:color w:val="000000" w:themeColor="text1"/>
        </w:rPr>
        <w:t>of</w:t>
      </w:r>
      <w:r w:rsidR="00D705E1" w:rsidRPr="00162573">
        <w:rPr>
          <w:color w:val="000000" w:themeColor="text1"/>
          <w:lang w:val="ru-RU"/>
        </w:rPr>
        <w:t xml:space="preserve"> </w:t>
      </w:r>
      <w:r w:rsidR="00D705E1">
        <w:rPr>
          <w:color w:val="000000" w:themeColor="text1"/>
        </w:rPr>
        <w:t>Community</w:t>
      </w:r>
      <w:r w:rsidR="00D705E1" w:rsidRPr="00162573">
        <w:rPr>
          <w:color w:val="000000" w:themeColor="text1"/>
          <w:lang w:val="ru-RU"/>
        </w:rPr>
        <w:t xml:space="preserve"> </w:t>
      </w:r>
      <w:r w:rsidR="00D705E1">
        <w:rPr>
          <w:color w:val="000000" w:themeColor="text1"/>
        </w:rPr>
        <w:t>Appeals</w:t>
      </w:r>
      <w:r w:rsidR="00D705E1" w:rsidRPr="00162573">
        <w:rPr>
          <w:color w:val="000000" w:themeColor="text1"/>
          <w:lang w:val="ru-RU"/>
        </w:rPr>
        <w:t xml:space="preserve"> </w:t>
      </w:r>
      <w:r w:rsidR="00D705E1">
        <w:rPr>
          <w:color w:val="000000" w:themeColor="text1"/>
        </w:rPr>
        <w:t>and</w:t>
      </w:r>
      <w:r w:rsidR="00D705E1" w:rsidRPr="00162573">
        <w:rPr>
          <w:color w:val="000000" w:themeColor="text1"/>
          <w:lang w:val="ru-RU"/>
        </w:rPr>
        <w:t xml:space="preserve"> </w:t>
      </w:r>
      <w:r w:rsidR="00D705E1">
        <w:rPr>
          <w:color w:val="000000" w:themeColor="text1"/>
        </w:rPr>
        <w:t>Resolutions</w:t>
      </w:r>
      <w:r w:rsidRPr="00162573">
        <w:rPr>
          <w:color w:val="000000" w:themeColor="text1"/>
          <w:lang w:val="ru-RU"/>
        </w:rPr>
        <w:t xml:space="preserve">) </w:t>
      </w:r>
      <w:r>
        <w:rPr>
          <w:color w:val="000000" w:themeColor="text1"/>
          <w:lang w:val="ru-RU"/>
        </w:rPr>
        <w:t>по</w:t>
      </w:r>
      <w:r w:rsidRPr="00162573">
        <w:rPr>
          <w:color w:val="000000" w:themeColor="text1"/>
          <w:lang w:val="ru-RU"/>
        </w:rPr>
        <w:t xml:space="preserve"> </w:t>
      </w:r>
      <w:r>
        <w:rPr>
          <w:color w:val="000000" w:themeColor="text1"/>
          <w:lang w:val="ru-RU"/>
        </w:rPr>
        <w:t>телефону</w:t>
      </w:r>
      <w:r w:rsidR="00D705E1" w:rsidRPr="00162573">
        <w:rPr>
          <w:color w:val="000000" w:themeColor="text1"/>
          <w:lang w:val="ru-RU"/>
        </w:rPr>
        <w:t xml:space="preserve"> </w:t>
      </w:r>
      <w:r w:rsidR="00972F8F" w:rsidRPr="00162573">
        <w:rPr>
          <w:color w:val="000000" w:themeColor="text1"/>
          <w:lang w:val="ru-RU"/>
        </w:rPr>
        <w:t>916-245-8220</w:t>
      </w:r>
      <w:r>
        <w:rPr>
          <w:color w:val="000000" w:themeColor="text1"/>
          <w:lang w:val="ru-RU"/>
        </w:rPr>
        <w:t xml:space="preserve"> или</w:t>
      </w:r>
      <w:r w:rsidR="00D705E1" w:rsidRPr="00162573">
        <w:rPr>
          <w:rFonts w:ascii="Segoe UI" w:eastAsia="Segoe UI" w:hAnsi="Segoe UI" w:cs="Segoe UI"/>
          <w:color w:val="0078D4"/>
          <w:lang w:val="ru-RU"/>
        </w:rPr>
        <w:t xml:space="preserve"> </w:t>
      </w:r>
      <w:r>
        <w:rPr>
          <w:color w:val="000000" w:themeColor="text1"/>
          <w:lang w:val="ru-RU"/>
        </w:rPr>
        <w:t xml:space="preserve">адресу электронной почты </w:t>
      </w:r>
      <w:hyperlink r:id="rId10">
        <w:r w:rsidR="00D705E1" w:rsidRPr="693C197E">
          <w:rPr>
            <w:rStyle w:val="Hyperlink"/>
            <w:rFonts w:eastAsia="Segoe UI" w:cs="Arial"/>
          </w:rPr>
          <w:t>HearingImplementation</w:t>
        </w:r>
        <w:r w:rsidR="00D705E1" w:rsidRPr="00162573">
          <w:rPr>
            <w:rStyle w:val="Hyperlink"/>
            <w:rFonts w:eastAsia="Segoe UI" w:cs="Arial"/>
            <w:lang w:val="ru-RU"/>
          </w:rPr>
          <w:t>@</w:t>
        </w:r>
        <w:r w:rsidR="00D705E1" w:rsidRPr="693C197E">
          <w:rPr>
            <w:rStyle w:val="Hyperlink"/>
            <w:rFonts w:eastAsia="Segoe UI" w:cs="Arial"/>
          </w:rPr>
          <w:t>dds</w:t>
        </w:r>
        <w:r w:rsidR="00D705E1" w:rsidRPr="00162573">
          <w:rPr>
            <w:rStyle w:val="Hyperlink"/>
            <w:rFonts w:eastAsia="Segoe UI" w:cs="Arial"/>
            <w:lang w:val="ru-RU"/>
          </w:rPr>
          <w:t>.</w:t>
        </w:r>
        <w:r w:rsidR="00D705E1" w:rsidRPr="693C197E">
          <w:rPr>
            <w:rStyle w:val="Hyperlink"/>
            <w:rFonts w:eastAsia="Segoe UI" w:cs="Arial"/>
          </w:rPr>
          <w:t>ca</w:t>
        </w:r>
        <w:r w:rsidR="00D705E1" w:rsidRPr="00162573">
          <w:rPr>
            <w:rStyle w:val="Hyperlink"/>
            <w:rFonts w:eastAsia="Segoe UI" w:cs="Arial"/>
            <w:lang w:val="ru-RU"/>
          </w:rPr>
          <w:t>.</w:t>
        </w:r>
        <w:r w:rsidR="00D705E1" w:rsidRPr="693C197E">
          <w:rPr>
            <w:rStyle w:val="Hyperlink"/>
            <w:rFonts w:eastAsia="Segoe UI" w:cs="Arial"/>
          </w:rPr>
          <w:t>gov</w:t>
        </w:r>
      </w:hyperlink>
      <w:r>
        <w:rPr>
          <w:rFonts w:eastAsia="Segoe UI" w:cs="Arial"/>
          <w:lang w:val="ru-RU"/>
        </w:rPr>
        <w:t>.</w:t>
      </w:r>
      <w:r w:rsidR="00D705E1" w:rsidRPr="00162573">
        <w:rPr>
          <w:rFonts w:eastAsia="Segoe UI" w:cs="Arial"/>
          <w:lang w:val="ru-RU"/>
        </w:rPr>
        <w:t xml:space="preserve"> </w:t>
      </w:r>
      <w:r>
        <w:rPr>
          <w:rFonts w:eastAsia="Segoe UI" w:cs="Arial"/>
          <w:lang w:val="ru-RU"/>
        </w:rPr>
        <w:t>Вы</w:t>
      </w:r>
      <w:r w:rsidRPr="00162573">
        <w:rPr>
          <w:rFonts w:eastAsia="Segoe UI" w:cs="Arial"/>
          <w:lang w:val="ru-RU"/>
        </w:rPr>
        <w:t xml:space="preserve"> </w:t>
      </w:r>
      <w:r>
        <w:rPr>
          <w:rFonts w:eastAsia="Segoe UI" w:cs="Arial"/>
          <w:lang w:val="ru-RU"/>
        </w:rPr>
        <w:t>также</w:t>
      </w:r>
      <w:r w:rsidRPr="00162573">
        <w:rPr>
          <w:rFonts w:eastAsia="Segoe UI" w:cs="Arial"/>
          <w:lang w:val="ru-RU"/>
        </w:rPr>
        <w:t xml:space="preserve"> </w:t>
      </w:r>
      <w:r>
        <w:rPr>
          <w:rFonts w:eastAsia="Segoe UI" w:cs="Arial"/>
          <w:lang w:val="ru-RU"/>
        </w:rPr>
        <w:t>можете</w:t>
      </w:r>
      <w:r w:rsidRPr="00162573">
        <w:rPr>
          <w:rFonts w:eastAsia="Segoe UI" w:cs="Arial"/>
          <w:lang w:val="ru-RU"/>
        </w:rPr>
        <w:t xml:space="preserve"> </w:t>
      </w:r>
      <w:r>
        <w:rPr>
          <w:rFonts w:eastAsia="Segoe UI" w:cs="Arial"/>
          <w:lang w:val="ru-RU"/>
        </w:rPr>
        <w:t>заполнить</w:t>
      </w:r>
      <w:r w:rsidRPr="00162573">
        <w:rPr>
          <w:rFonts w:eastAsia="Segoe UI" w:cs="Arial"/>
          <w:lang w:val="ru-RU"/>
        </w:rPr>
        <w:t xml:space="preserve"> </w:t>
      </w:r>
      <w:r>
        <w:rPr>
          <w:rFonts w:eastAsia="Segoe UI" w:cs="Arial"/>
          <w:lang w:val="ru-RU"/>
        </w:rPr>
        <w:t>онлайн</w:t>
      </w:r>
      <w:r w:rsidRPr="00162573">
        <w:rPr>
          <w:rFonts w:eastAsia="Segoe UI" w:cs="Arial"/>
          <w:lang w:val="ru-RU"/>
        </w:rPr>
        <w:t>-</w:t>
      </w:r>
      <w:r>
        <w:rPr>
          <w:rFonts w:eastAsia="Segoe UI" w:cs="Arial"/>
          <w:lang w:val="ru-RU"/>
        </w:rPr>
        <w:t>форму</w:t>
      </w:r>
      <w:r w:rsidRPr="00162573">
        <w:rPr>
          <w:rFonts w:eastAsia="Segoe UI" w:cs="Arial"/>
          <w:lang w:val="ru-RU"/>
        </w:rPr>
        <w:t xml:space="preserve"> </w:t>
      </w:r>
      <w:r>
        <w:rPr>
          <w:rFonts w:eastAsia="Segoe UI" w:cs="Arial"/>
          <w:lang w:val="ru-RU"/>
        </w:rPr>
        <w:t>для</w:t>
      </w:r>
      <w:r w:rsidRPr="00162573">
        <w:rPr>
          <w:rFonts w:eastAsia="Segoe UI" w:cs="Arial"/>
          <w:lang w:val="ru-RU"/>
        </w:rPr>
        <w:t xml:space="preserve"> </w:t>
      </w:r>
      <w:r>
        <w:rPr>
          <w:rFonts w:eastAsia="Segoe UI" w:cs="Arial"/>
          <w:lang w:val="ru-RU"/>
        </w:rPr>
        <w:t>получения</w:t>
      </w:r>
      <w:r w:rsidRPr="00162573">
        <w:rPr>
          <w:rFonts w:eastAsia="Segoe UI" w:cs="Arial"/>
          <w:lang w:val="ru-RU"/>
        </w:rPr>
        <w:t xml:space="preserve"> </w:t>
      </w:r>
      <w:r>
        <w:rPr>
          <w:rFonts w:eastAsia="Segoe UI" w:cs="Arial"/>
          <w:lang w:val="ru-RU"/>
        </w:rPr>
        <w:t>помощи в отношении решений, принятых по итогам слушаний (</w:t>
      </w:r>
      <w:r w:rsidR="00D705E1" w:rsidRPr="00E41349">
        <w:rPr>
          <w:rFonts w:eastAsia="Segoe UI" w:cs="Arial"/>
        </w:rPr>
        <w:t>Hearing</w:t>
      </w:r>
      <w:r w:rsidR="00D705E1" w:rsidRPr="00162573">
        <w:rPr>
          <w:rFonts w:eastAsia="Segoe UI" w:cs="Arial"/>
          <w:lang w:val="ru-RU"/>
        </w:rPr>
        <w:t xml:space="preserve"> </w:t>
      </w:r>
      <w:r w:rsidR="00D705E1" w:rsidRPr="00E41349">
        <w:rPr>
          <w:rFonts w:eastAsia="Segoe UI" w:cs="Arial"/>
        </w:rPr>
        <w:t>Decision</w:t>
      </w:r>
      <w:r w:rsidR="00D705E1" w:rsidRPr="00162573">
        <w:rPr>
          <w:rFonts w:eastAsia="Segoe UI" w:cs="Arial"/>
          <w:lang w:val="ru-RU"/>
        </w:rPr>
        <w:t xml:space="preserve"> </w:t>
      </w:r>
      <w:r w:rsidR="00D705E1" w:rsidRPr="00E41349">
        <w:rPr>
          <w:rFonts w:eastAsia="Segoe UI" w:cs="Arial"/>
        </w:rPr>
        <w:t>Help</w:t>
      </w:r>
      <w:r>
        <w:rPr>
          <w:rFonts w:eastAsia="Segoe UI" w:cs="Arial"/>
          <w:lang w:val="ru-RU"/>
        </w:rPr>
        <w:t>), по адресу</w:t>
      </w:r>
      <w:r w:rsidR="005126C7" w:rsidRPr="00162573">
        <w:rPr>
          <w:lang w:val="ru-RU"/>
        </w:rPr>
        <w:t xml:space="preserve"> </w:t>
      </w:r>
      <w:hyperlink r:id="rId11" w:history="1">
        <w:r w:rsidR="005D36E0">
          <w:rPr>
            <w:rStyle w:val="Hyperlink"/>
          </w:rPr>
          <w:t>https://www.surveymonkey.com/r/HearingImpDelay-Consumers</w:t>
        </w:r>
      </w:hyperlink>
      <w:r w:rsidR="005126C7" w:rsidRPr="00162573">
        <w:rPr>
          <w:lang w:val="ru-RU"/>
        </w:rPr>
        <w:t>.</w:t>
      </w:r>
    </w:p>
    <w:p w14:paraId="255F6202" w14:textId="77777777" w:rsidR="009B4C06" w:rsidRPr="00162573" w:rsidRDefault="009B4C06" w:rsidP="00722726">
      <w:pPr>
        <w:spacing w:after="0" w:line="240" w:lineRule="auto"/>
        <w:rPr>
          <w:lang w:val="ru-RU"/>
        </w:rPr>
      </w:pPr>
    </w:p>
    <w:p w14:paraId="573FA597" w14:textId="698BA809" w:rsidR="00B50C78" w:rsidRDefault="00162573" w:rsidP="00FD526E">
      <w:pPr>
        <w:spacing w:after="0"/>
      </w:pPr>
      <w:r>
        <w:rPr>
          <w:lang w:val="ru-RU"/>
        </w:rPr>
        <w:t>С уважением</w:t>
      </w:r>
      <w:r w:rsidR="00B50C78">
        <w:t>,</w:t>
      </w:r>
    </w:p>
    <w:bookmarkEnd w:id="7"/>
    <w:p w14:paraId="3FC07AE8" w14:textId="77777777" w:rsidR="00FD526E" w:rsidRDefault="00FD526E" w:rsidP="00FD526E">
      <w:pPr>
        <w:spacing w:after="0" w:line="240" w:lineRule="auto"/>
      </w:pPr>
    </w:p>
    <w:p w14:paraId="5637E315" w14:textId="77777777" w:rsidR="00FD526E" w:rsidRDefault="00FD526E" w:rsidP="00FD526E">
      <w:pPr>
        <w:spacing w:after="0" w:line="240" w:lineRule="auto"/>
      </w:pPr>
    </w:p>
    <w:p w14:paraId="390F7D70" w14:textId="77777777" w:rsidR="00FD526E" w:rsidRDefault="00FD526E" w:rsidP="00FD526E">
      <w:pPr>
        <w:spacing w:after="0" w:line="240" w:lineRule="auto"/>
      </w:pPr>
    </w:p>
    <w:sdt>
      <w:sdtPr>
        <w:alias w:val="Click or tap to enter name of person signing letter"/>
        <w:tag w:val="Click or tap to enter name of person signing letter"/>
        <w:id w:val="-493956266"/>
        <w:placeholder>
          <w:docPart w:val="39C03A7AE3D642ADA18185239FF3525D"/>
        </w:placeholder>
      </w:sdtPr>
      <w:sdtEndPr/>
      <w:sdtContent>
        <w:sdt>
          <w:sdtPr>
            <w:rPr>
              <w:rFonts w:cs="Arial"/>
              <w:color w:val="808080" w:themeColor="background1" w:themeShade="80"/>
            </w:rPr>
            <w:alias w:val="Insert Name of Sender"/>
            <w:tag w:val="Insert Name of Sender"/>
            <w:id w:val="-2052145112"/>
            <w:placeholder>
              <w:docPart w:val="82998E3B759148A3A82B186F96A80B98"/>
            </w:placeholder>
            <w:text/>
          </w:sdtPr>
          <w:sdtEndPr/>
          <w:sdtContent>
            <w:p w14:paraId="224BFF3E" w14:textId="77777777" w:rsidR="00E120BE" w:rsidRPr="000071A1" w:rsidRDefault="000071A1" w:rsidP="00284DCB">
              <w:pPr>
                <w:spacing w:after="0"/>
                <w:rPr>
                  <w:rFonts w:cs="Arial"/>
                  <w:color w:val="808080" w:themeColor="background1" w:themeShade="80"/>
                </w:rPr>
              </w:pPr>
              <w:r>
                <w:rPr>
                  <w:rFonts w:cs="Arial"/>
                  <w:color w:val="808080" w:themeColor="background1" w:themeShade="80"/>
                </w:rPr>
                <w:t>[</w:t>
              </w:r>
              <w:r w:rsidR="00F07CBD" w:rsidRPr="000071A1">
                <w:rPr>
                  <w:rFonts w:cs="Arial"/>
                  <w:color w:val="808080" w:themeColor="background1" w:themeShade="80"/>
                </w:rPr>
                <w:t>Name of Sender</w:t>
              </w:r>
              <w:r>
                <w:rPr>
                  <w:rFonts w:cs="Arial"/>
                  <w:color w:val="808080" w:themeColor="background1" w:themeShade="80"/>
                </w:rPr>
                <w:t>]</w:t>
              </w:r>
            </w:p>
          </w:sdtContent>
        </w:sdt>
        <w:sdt>
          <w:sdtPr>
            <w:rPr>
              <w:rFonts w:cs="Arial"/>
              <w:color w:val="808080" w:themeColor="background1" w:themeShade="80"/>
            </w:rPr>
            <w:alias w:val="Insert title"/>
            <w:tag w:val="Insert title"/>
            <w:id w:val="-1299290122"/>
            <w:placeholder>
              <w:docPart w:val="55F6FA37F5F24AF8A104283665A4D3BA"/>
            </w:placeholder>
            <w:text/>
          </w:sdtPr>
          <w:sdtEndPr/>
          <w:sdtContent>
            <w:p w14:paraId="588BA0EC" w14:textId="77777777" w:rsidR="00E120BE" w:rsidRPr="000071A1" w:rsidRDefault="000071A1" w:rsidP="00284DCB">
              <w:pPr>
                <w:spacing w:after="0"/>
                <w:rPr>
                  <w:rFonts w:cs="Arial"/>
                  <w:color w:val="808080" w:themeColor="background1" w:themeShade="80"/>
                </w:rPr>
              </w:pPr>
              <w:r>
                <w:rPr>
                  <w:rFonts w:cs="Arial"/>
                  <w:color w:val="808080" w:themeColor="background1" w:themeShade="80"/>
                </w:rPr>
                <w:t>[</w:t>
              </w:r>
              <w:r w:rsidR="00F07CBD" w:rsidRPr="000071A1">
                <w:rPr>
                  <w:rFonts w:cs="Arial"/>
                  <w:color w:val="808080" w:themeColor="background1" w:themeShade="80"/>
                </w:rPr>
                <w:t>Title</w:t>
              </w:r>
              <w:r>
                <w:rPr>
                  <w:rFonts w:cs="Arial"/>
                  <w:color w:val="808080" w:themeColor="background1" w:themeShade="80"/>
                </w:rPr>
                <w:t>]</w:t>
              </w:r>
            </w:p>
          </w:sdtContent>
        </w:sdt>
        <w:p w14:paraId="7FA96ECC" w14:textId="77777777" w:rsidR="00E120BE" w:rsidRPr="000071A1" w:rsidRDefault="000071A1" w:rsidP="00284DCB">
          <w:pPr>
            <w:spacing w:after="0"/>
            <w:rPr>
              <w:rFonts w:cs="Arial"/>
              <w:color w:val="808080" w:themeColor="background1" w:themeShade="80"/>
            </w:rPr>
          </w:pPr>
          <w:r>
            <w:rPr>
              <w:rFonts w:cs="Arial"/>
              <w:color w:val="808080" w:themeColor="background1" w:themeShade="80"/>
            </w:rPr>
            <w:t>[</w:t>
          </w:r>
          <w:sdt>
            <w:sdtPr>
              <w:rPr>
                <w:rFonts w:cs="Arial"/>
                <w:color w:val="808080" w:themeColor="background1" w:themeShade="80"/>
              </w:rPr>
              <w:alias w:val="Insert email address"/>
              <w:tag w:val="Insert email address"/>
              <w:id w:val="1070932176"/>
              <w:placeholder>
                <w:docPart w:val="3318E819EC4641888755E37FBB4B7A53"/>
              </w:placeholder>
              <w:text/>
            </w:sdtPr>
            <w:sdtEndPr/>
            <w:sdtContent>
              <w:r w:rsidR="00F07CBD" w:rsidRPr="000071A1">
                <w:rPr>
                  <w:rFonts w:cs="Arial"/>
                  <w:color w:val="808080" w:themeColor="background1" w:themeShade="80"/>
                </w:rPr>
                <w:t>Email Address</w:t>
              </w:r>
              <w:r>
                <w:rPr>
                  <w:rFonts w:cs="Arial"/>
                  <w:color w:val="808080" w:themeColor="background1" w:themeShade="80"/>
                </w:rPr>
                <w:t>]</w:t>
              </w:r>
            </w:sdtContent>
          </w:sdt>
        </w:p>
        <w:p w14:paraId="220C8BFC" w14:textId="77777777" w:rsidR="00E120BE" w:rsidRPr="000071A1" w:rsidRDefault="005D36E0" w:rsidP="00284DCB">
          <w:pPr>
            <w:spacing w:after="0"/>
            <w:rPr>
              <w:rFonts w:cs="Arial"/>
              <w:color w:val="808080" w:themeColor="background1" w:themeShade="80"/>
            </w:rPr>
          </w:pPr>
          <w:sdt>
            <w:sdtPr>
              <w:rPr>
                <w:rFonts w:cs="Arial"/>
                <w:color w:val="808080" w:themeColor="background1" w:themeShade="80"/>
              </w:rPr>
              <w:alias w:val="Insert phone number"/>
              <w:tag w:val="Insert phone number"/>
              <w:id w:val="787931503"/>
              <w:placeholder>
                <w:docPart w:val="1939B76AEDD7442998AB4FB0E96B7632"/>
              </w:placeholder>
              <w:text/>
            </w:sdtPr>
            <w:sdtEndPr/>
            <w:sdtContent>
              <w:r w:rsidR="000071A1">
                <w:rPr>
                  <w:rFonts w:cs="Arial"/>
                  <w:color w:val="808080" w:themeColor="background1" w:themeShade="80"/>
                </w:rPr>
                <w:t>[</w:t>
              </w:r>
              <w:r w:rsidR="00F07CBD" w:rsidRPr="000071A1">
                <w:rPr>
                  <w:rFonts w:cs="Arial"/>
                  <w:color w:val="808080" w:themeColor="background1" w:themeShade="80"/>
                </w:rPr>
                <w:t>Phone Number</w:t>
              </w:r>
            </w:sdtContent>
          </w:sdt>
          <w:r w:rsidR="000071A1">
            <w:rPr>
              <w:rFonts w:cs="Arial"/>
              <w:color w:val="808080" w:themeColor="background1" w:themeShade="80"/>
            </w:rPr>
            <w:t>]</w:t>
          </w:r>
        </w:p>
        <w:p w14:paraId="56631065" w14:textId="77777777" w:rsidR="00B50C78" w:rsidRDefault="005D36E0"/>
      </w:sdtContent>
    </w:sdt>
    <w:sectPr w:rsidR="00B50C78" w:rsidSect="00640D0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EFFF" w14:textId="77777777" w:rsidR="005071A9" w:rsidRDefault="005071A9" w:rsidP="009E47F0">
      <w:pPr>
        <w:spacing w:after="0" w:line="240" w:lineRule="auto"/>
      </w:pPr>
      <w:r>
        <w:separator/>
      </w:r>
    </w:p>
  </w:endnote>
  <w:endnote w:type="continuationSeparator" w:id="0">
    <w:p w14:paraId="7EB39521" w14:textId="77777777" w:rsidR="005071A9" w:rsidRDefault="005071A9" w:rsidP="009E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2694F" w14:textId="77777777" w:rsidR="005071A9" w:rsidRDefault="005071A9" w:rsidP="009E47F0">
      <w:pPr>
        <w:spacing w:after="0" w:line="240" w:lineRule="auto"/>
      </w:pPr>
      <w:r>
        <w:separator/>
      </w:r>
    </w:p>
  </w:footnote>
  <w:footnote w:type="continuationSeparator" w:id="0">
    <w:p w14:paraId="451B6576" w14:textId="77777777" w:rsidR="005071A9" w:rsidRDefault="005071A9" w:rsidP="009E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48F7"/>
    <w:multiLevelType w:val="hybridMultilevel"/>
    <w:tmpl w:val="C208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D57ED"/>
    <w:multiLevelType w:val="hybridMultilevel"/>
    <w:tmpl w:val="DB2C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82807">
    <w:abstractNumId w:val="1"/>
  </w:num>
  <w:num w:numId="2" w16cid:durableId="11325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D1"/>
    <w:rsid w:val="00004A47"/>
    <w:rsid w:val="000071A1"/>
    <w:rsid w:val="00010E40"/>
    <w:rsid w:val="000237BA"/>
    <w:rsid w:val="0002567D"/>
    <w:rsid w:val="00043170"/>
    <w:rsid w:val="000551BA"/>
    <w:rsid w:val="00055DF5"/>
    <w:rsid w:val="0006058B"/>
    <w:rsid w:val="00071D37"/>
    <w:rsid w:val="000B0BDE"/>
    <w:rsid w:val="000C2C17"/>
    <w:rsid w:val="000D5B14"/>
    <w:rsid w:val="000E40EE"/>
    <w:rsid w:val="0011180D"/>
    <w:rsid w:val="001140FC"/>
    <w:rsid w:val="0013076F"/>
    <w:rsid w:val="00154C47"/>
    <w:rsid w:val="00161B7D"/>
    <w:rsid w:val="00162573"/>
    <w:rsid w:val="0016264E"/>
    <w:rsid w:val="001806B3"/>
    <w:rsid w:val="0019464E"/>
    <w:rsid w:val="00195DDD"/>
    <w:rsid w:val="00197BB7"/>
    <w:rsid w:val="001A4662"/>
    <w:rsid w:val="001B478A"/>
    <w:rsid w:val="001D79B0"/>
    <w:rsid w:val="001F1BBE"/>
    <w:rsid w:val="001F76A9"/>
    <w:rsid w:val="00206F0B"/>
    <w:rsid w:val="00215C7F"/>
    <w:rsid w:val="00235361"/>
    <w:rsid w:val="00246ED1"/>
    <w:rsid w:val="00272B42"/>
    <w:rsid w:val="00273754"/>
    <w:rsid w:val="002737B0"/>
    <w:rsid w:val="00284DCB"/>
    <w:rsid w:val="002940B0"/>
    <w:rsid w:val="002A2FE8"/>
    <w:rsid w:val="002B7F7D"/>
    <w:rsid w:val="002D0474"/>
    <w:rsid w:val="002D520F"/>
    <w:rsid w:val="002E5FC0"/>
    <w:rsid w:val="002F6D93"/>
    <w:rsid w:val="00300DAD"/>
    <w:rsid w:val="0032734A"/>
    <w:rsid w:val="003377CC"/>
    <w:rsid w:val="0034681C"/>
    <w:rsid w:val="003558FC"/>
    <w:rsid w:val="00365AA3"/>
    <w:rsid w:val="00376B42"/>
    <w:rsid w:val="003A36FB"/>
    <w:rsid w:val="003B612B"/>
    <w:rsid w:val="003F20C0"/>
    <w:rsid w:val="0041264E"/>
    <w:rsid w:val="00426839"/>
    <w:rsid w:val="00433815"/>
    <w:rsid w:val="00442F7B"/>
    <w:rsid w:val="004517B8"/>
    <w:rsid w:val="004560CA"/>
    <w:rsid w:val="00470561"/>
    <w:rsid w:val="004A32A0"/>
    <w:rsid w:val="004A63B5"/>
    <w:rsid w:val="004B4025"/>
    <w:rsid w:val="004B58FA"/>
    <w:rsid w:val="004C1533"/>
    <w:rsid w:val="004E53D2"/>
    <w:rsid w:val="005071A9"/>
    <w:rsid w:val="00511A13"/>
    <w:rsid w:val="005126C7"/>
    <w:rsid w:val="005130EE"/>
    <w:rsid w:val="005152CD"/>
    <w:rsid w:val="005277FF"/>
    <w:rsid w:val="00533E92"/>
    <w:rsid w:val="005518B7"/>
    <w:rsid w:val="0055578F"/>
    <w:rsid w:val="005723FB"/>
    <w:rsid w:val="00597148"/>
    <w:rsid w:val="005A303C"/>
    <w:rsid w:val="005A6A86"/>
    <w:rsid w:val="005B4727"/>
    <w:rsid w:val="005D36E0"/>
    <w:rsid w:val="005E68FF"/>
    <w:rsid w:val="005F2EB6"/>
    <w:rsid w:val="0061375F"/>
    <w:rsid w:val="00622AFC"/>
    <w:rsid w:val="00631BA0"/>
    <w:rsid w:val="00640D0A"/>
    <w:rsid w:val="0064260C"/>
    <w:rsid w:val="0064296B"/>
    <w:rsid w:val="00651F2C"/>
    <w:rsid w:val="0065669D"/>
    <w:rsid w:val="00696AC0"/>
    <w:rsid w:val="006C1E10"/>
    <w:rsid w:val="006C5815"/>
    <w:rsid w:val="006C602D"/>
    <w:rsid w:val="006D0348"/>
    <w:rsid w:val="006E02CB"/>
    <w:rsid w:val="006E32AF"/>
    <w:rsid w:val="006F3587"/>
    <w:rsid w:val="007144BE"/>
    <w:rsid w:val="00722726"/>
    <w:rsid w:val="00725BA2"/>
    <w:rsid w:val="007438BF"/>
    <w:rsid w:val="0076040A"/>
    <w:rsid w:val="007964DD"/>
    <w:rsid w:val="00797A10"/>
    <w:rsid w:val="007A38E0"/>
    <w:rsid w:val="007B4DB4"/>
    <w:rsid w:val="007D6F90"/>
    <w:rsid w:val="007E16D8"/>
    <w:rsid w:val="007F00D1"/>
    <w:rsid w:val="007F0371"/>
    <w:rsid w:val="007F1CC7"/>
    <w:rsid w:val="007F71A3"/>
    <w:rsid w:val="00801D2B"/>
    <w:rsid w:val="00836E0B"/>
    <w:rsid w:val="0084428D"/>
    <w:rsid w:val="008521A4"/>
    <w:rsid w:val="00870DC2"/>
    <w:rsid w:val="008827C3"/>
    <w:rsid w:val="00891603"/>
    <w:rsid w:val="00896ABE"/>
    <w:rsid w:val="008C2EB6"/>
    <w:rsid w:val="008D79E5"/>
    <w:rsid w:val="008E0F2E"/>
    <w:rsid w:val="00943992"/>
    <w:rsid w:val="00952FB4"/>
    <w:rsid w:val="00972F8F"/>
    <w:rsid w:val="00982976"/>
    <w:rsid w:val="009845F3"/>
    <w:rsid w:val="00992A08"/>
    <w:rsid w:val="009B4C06"/>
    <w:rsid w:val="009C043D"/>
    <w:rsid w:val="009D7754"/>
    <w:rsid w:val="009E47F0"/>
    <w:rsid w:val="009F32D1"/>
    <w:rsid w:val="00A23DF0"/>
    <w:rsid w:val="00A32413"/>
    <w:rsid w:val="00A37E98"/>
    <w:rsid w:val="00A51A06"/>
    <w:rsid w:val="00A5218D"/>
    <w:rsid w:val="00AB214D"/>
    <w:rsid w:val="00AB4649"/>
    <w:rsid w:val="00AC7CE7"/>
    <w:rsid w:val="00AD234D"/>
    <w:rsid w:val="00AE1B03"/>
    <w:rsid w:val="00AE73CB"/>
    <w:rsid w:val="00AF5F88"/>
    <w:rsid w:val="00AF6E33"/>
    <w:rsid w:val="00B02863"/>
    <w:rsid w:val="00B3264C"/>
    <w:rsid w:val="00B50C78"/>
    <w:rsid w:val="00B54FAA"/>
    <w:rsid w:val="00B64DF3"/>
    <w:rsid w:val="00B66456"/>
    <w:rsid w:val="00B81E2E"/>
    <w:rsid w:val="00BB3F7E"/>
    <w:rsid w:val="00BC04BA"/>
    <w:rsid w:val="00BC22D3"/>
    <w:rsid w:val="00BD34B4"/>
    <w:rsid w:val="00BD3598"/>
    <w:rsid w:val="00BE5E7A"/>
    <w:rsid w:val="00BF1426"/>
    <w:rsid w:val="00BF622A"/>
    <w:rsid w:val="00C011CC"/>
    <w:rsid w:val="00C03BAE"/>
    <w:rsid w:val="00C1386B"/>
    <w:rsid w:val="00C169F4"/>
    <w:rsid w:val="00C369BB"/>
    <w:rsid w:val="00C67161"/>
    <w:rsid w:val="00C70A83"/>
    <w:rsid w:val="00C76DA6"/>
    <w:rsid w:val="00C84182"/>
    <w:rsid w:val="00C86919"/>
    <w:rsid w:val="00C90D5A"/>
    <w:rsid w:val="00C98648"/>
    <w:rsid w:val="00CA691E"/>
    <w:rsid w:val="00CB55CB"/>
    <w:rsid w:val="00CC17CC"/>
    <w:rsid w:val="00CC5DCD"/>
    <w:rsid w:val="00CE4290"/>
    <w:rsid w:val="00CF467F"/>
    <w:rsid w:val="00D005C1"/>
    <w:rsid w:val="00D00D51"/>
    <w:rsid w:val="00D106DE"/>
    <w:rsid w:val="00D335EA"/>
    <w:rsid w:val="00D51EC7"/>
    <w:rsid w:val="00D705E1"/>
    <w:rsid w:val="00D73434"/>
    <w:rsid w:val="00D84A19"/>
    <w:rsid w:val="00D90F0C"/>
    <w:rsid w:val="00D93825"/>
    <w:rsid w:val="00DA14C5"/>
    <w:rsid w:val="00DA2A07"/>
    <w:rsid w:val="00DA799A"/>
    <w:rsid w:val="00DC6E4D"/>
    <w:rsid w:val="00DD5974"/>
    <w:rsid w:val="00DF1FFD"/>
    <w:rsid w:val="00E120BE"/>
    <w:rsid w:val="00E30765"/>
    <w:rsid w:val="00E353B4"/>
    <w:rsid w:val="00E47861"/>
    <w:rsid w:val="00E47DE7"/>
    <w:rsid w:val="00E7558A"/>
    <w:rsid w:val="00E76846"/>
    <w:rsid w:val="00E81F08"/>
    <w:rsid w:val="00E82960"/>
    <w:rsid w:val="00EA2F68"/>
    <w:rsid w:val="00ED096D"/>
    <w:rsid w:val="00EE0319"/>
    <w:rsid w:val="00EE7455"/>
    <w:rsid w:val="00F07CBD"/>
    <w:rsid w:val="00F13516"/>
    <w:rsid w:val="00F231F6"/>
    <w:rsid w:val="00F630B9"/>
    <w:rsid w:val="00F63824"/>
    <w:rsid w:val="00F662B7"/>
    <w:rsid w:val="00F71079"/>
    <w:rsid w:val="00F73564"/>
    <w:rsid w:val="00F7541A"/>
    <w:rsid w:val="00F90C30"/>
    <w:rsid w:val="00F93FB8"/>
    <w:rsid w:val="00F968E6"/>
    <w:rsid w:val="00F97394"/>
    <w:rsid w:val="00FC062E"/>
    <w:rsid w:val="00FC665D"/>
    <w:rsid w:val="00FC6A8A"/>
    <w:rsid w:val="00FD1B63"/>
    <w:rsid w:val="00FD526E"/>
    <w:rsid w:val="00FE7BC5"/>
    <w:rsid w:val="00FF0F66"/>
    <w:rsid w:val="00FF30E6"/>
    <w:rsid w:val="047A0BE7"/>
    <w:rsid w:val="095AC66A"/>
    <w:rsid w:val="0E5DA0DD"/>
    <w:rsid w:val="10743262"/>
    <w:rsid w:val="159B2785"/>
    <w:rsid w:val="189A49E6"/>
    <w:rsid w:val="1E054F9C"/>
    <w:rsid w:val="1FBE38F0"/>
    <w:rsid w:val="24736C75"/>
    <w:rsid w:val="24DA0F93"/>
    <w:rsid w:val="2D567E71"/>
    <w:rsid w:val="2DA1C5EB"/>
    <w:rsid w:val="395A127E"/>
    <w:rsid w:val="3A255A39"/>
    <w:rsid w:val="42A1C917"/>
    <w:rsid w:val="42B69A5B"/>
    <w:rsid w:val="4303A683"/>
    <w:rsid w:val="4DB71ECA"/>
    <w:rsid w:val="502F1823"/>
    <w:rsid w:val="51025CAB"/>
    <w:rsid w:val="56AAE09E"/>
    <w:rsid w:val="5D777040"/>
    <w:rsid w:val="5DA5AB38"/>
    <w:rsid w:val="63EC2E6D"/>
    <w:rsid w:val="6EE6BF79"/>
    <w:rsid w:val="77DA814D"/>
    <w:rsid w:val="77F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5B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E1"/>
    <w:rPr>
      <w:rFonts w:ascii="Arial" w:hAnsi="Arial" w:cstheme="majorBidi"/>
      <w:kern w:val="24"/>
      <w:sz w:val="24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05E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D705E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D705E1"/>
    <w:rPr>
      <w:rFonts w:ascii="Arial" w:hAnsi="Arial" w:cstheme="majorBidi"/>
      <w:kern w:val="24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D705E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05E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42F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126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6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2"/>
    <w:rPr>
      <w:rFonts w:ascii="Arial" w:hAnsi="Arial" w:cstheme="majorBidi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2"/>
    <w:rPr>
      <w:rFonts w:ascii="Arial" w:hAnsi="Arial" w:cstheme="majorBidi"/>
      <w:b/>
      <w:bCs/>
      <w:kern w:val="24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E53D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E53D2"/>
    <w:pPr>
      <w:spacing w:after="0" w:line="240" w:lineRule="auto"/>
    </w:pPr>
    <w:rPr>
      <w:rFonts w:ascii="Arial" w:hAnsi="Arial" w:cstheme="majorBidi"/>
      <w:kern w:val="24"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9E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F0"/>
    <w:rPr>
      <w:rFonts w:ascii="Arial" w:hAnsi="Arial" w:cstheme="majorBidi"/>
      <w:kern w:val="24"/>
      <w:sz w:val="24"/>
      <w:szCs w:val="56"/>
    </w:rPr>
  </w:style>
  <w:style w:type="paragraph" w:styleId="Footer">
    <w:name w:val="footer"/>
    <w:basedOn w:val="Normal"/>
    <w:link w:val="FooterChar"/>
    <w:uiPriority w:val="99"/>
    <w:unhideWhenUsed/>
    <w:rsid w:val="009E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F0"/>
    <w:rPr>
      <w:rFonts w:ascii="Arial" w:hAnsi="Arial" w:cstheme="majorBidi"/>
      <w:kern w:val="24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HearingImpDelay-Consumers" TargetMode="External"/><Relationship Id="rId5" Type="http://schemas.openxmlformats.org/officeDocument/2006/relationships/styles" Target="styles.xml"/><Relationship Id="rId10" Type="http://schemas.openxmlformats.org/officeDocument/2006/relationships/hyperlink" Target="mailto:HearingImplementation@dds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8585BA74B64847A509C2536D36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E7322-6648-4E99-853C-8AEACA637447}"/>
      </w:docPartPr>
      <w:docPartBody>
        <w:p w:rsidR="001F288C" w:rsidRDefault="005D08BC">
          <w:pPr>
            <w:pStyle w:val="A78585BA74B64847A509C2536D36187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DF54446B64AD5AE13CF8082093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F81E8-3BF4-4F59-BA7B-DB46B7BD216A}"/>
      </w:docPartPr>
      <w:docPartBody>
        <w:p w:rsidR="001F288C" w:rsidRDefault="005D08BC">
          <w:pPr>
            <w:pStyle w:val="3BFDF54446B64AD5AE13CF8082093D1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05C87BB4447AFA5CAEBAFDCF68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543A8-D627-43F9-86C2-1C57C0627522}"/>
      </w:docPartPr>
      <w:docPartBody>
        <w:p w:rsidR="001F288C" w:rsidRDefault="005D08BC">
          <w:pPr>
            <w:pStyle w:val="8CD05C87BB4447AFA5CAEBAFDCF68010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2CEDE0ED4446E86E3DC5D6D181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C482-4F23-4EB5-9D1D-A846B4A5B60E}"/>
      </w:docPartPr>
      <w:docPartBody>
        <w:p w:rsidR="001F288C" w:rsidRDefault="005D08BC">
          <w:pPr>
            <w:pStyle w:val="E182CEDE0ED4446E86E3DC5D6D181AF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E89D0388A4D069108F0FEC55C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E5D8F-25A0-4433-9D5A-6E666E924D0B}"/>
      </w:docPartPr>
      <w:docPartBody>
        <w:p w:rsidR="001F288C" w:rsidRDefault="005D08BC">
          <w:pPr>
            <w:pStyle w:val="893E89D0388A4D069108F0FEC55CC518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2B316C9324E9EA29BE3467183D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96EC-1B10-426E-AF2D-E8B20BF93E9C}"/>
      </w:docPartPr>
      <w:docPartBody>
        <w:p w:rsidR="001F288C" w:rsidRDefault="005D08BC">
          <w:pPr>
            <w:pStyle w:val="2252B316C9324E9EA29BE3467183D23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364D46FE54AECA8E12D126555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2A84E-AB4C-4DE0-AD9F-A6E19AF85C64}"/>
      </w:docPartPr>
      <w:docPartBody>
        <w:p w:rsidR="001F288C" w:rsidRDefault="005D08BC">
          <w:pPr>
            <w:pStyle w:val="E4C364D46FE54AECA8E12D126555071E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35E50836284AFE9A4276EF0CA6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E936-9101-4ECA-8832-CA6CFC315CE8}"/>
      </w:docPartPr>
      <w:docPartBody>
        <w:p w:rsidR="001F288C" w:rsidRDefault="005D08BC">
          <w:pPr>
            <w:pStyle w:val="8935E50836284AFE9A4276EF0CA66454"/>
          </w:pPr>
          <w:r w:rsidRPr="00FE3899">
            <w:rPr>
              <w:rStyle w:val="PlaceholderText"/>
            </w:rPr>
            <w:t xml:space="preserve">Click or tap here to </w:t>
          </w:r>
          <w:r w:rsidRPr="00FE3899">
            <w:rPr>
              <w:rStyle w:val="PlaceholderText"/>
            </w:rPr>
            <w:t>enter text.</w:t>
          </w:r>
        </w:p>
      </w:docPartBody>
    </w:docPart>
    <w:docPart>
      <w:docPartPr>
        <w:name w:val="46CE107B87D84E198F662827D6F3A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0F28-6CC4-4662-8A87-0460B8BFDF9E}"/>
      </w:docPartPr>
      <w:docPartBody>
        <w:p w:rsidR="001F288C" w:rsidRDefault="005D08BC">
          <w:pPr>
            <w:pStyle w:val="46CE107B87D84E198F662827D6F3A4AE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50D196CCA747829CC3A0BE4D2BB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38CAD-945F-426D-B7FF-C34D8D6CF8A4}"/>
      </w:docPartPr>
      <w:docPartBody>
        <w:p w:rsidR="001F288C" w:rsidRDefault="005D08BC">
          <w:pPr>
            <w:pStyle w:val="E950D196CCA747829CC3A0BE4D2BB075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D5CB98B6049E8AA6860F0ECD7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368E-1126-4508-AFE4-080C873D59CB}"/>
      </w:docPartPr>
      <w:docPartBody>
        <w:p w:rsidR="001F288C" w:rsidRDefault="005D08BC">
          <w:pPr>
            <w:pStyle w:val="6CDD5CB98B6049E8AA6860F0ECD7386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D9F8B1C70451EBACA020609A4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B14E-E358-466E-ABE3-D7B4B7D1114C}"/>
      </w:docPartPr>
      <w:docPartBody>
        <w:p w:rsidR="001F288C" w:rsidRDefault="005D08BC">
          <w:pPr>
            <w:pStyle w:val="52ED9F8B1C70451EBACA020609A41153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753C516DF410C8A27EC49E7128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93744-500D-4466-A5D5-892E2957C6E2}"/>
      </w:docPartPr>
      <w:docPartBody>
        <w:p w:rsidR="001F288C" w:rsidRDefault="005D08BC">
          <w:pPr>
            <w:pStyle w:val="446753C516DF410C8A27EC49E7128E6F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C03A7AE3D642ADA18185239FF3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3DF2-089A-4ADC-8218-ADA103F2CDC3}"/>
      </w:docPartPr>
      <w:docPartBody>
        <w:p w:rsidR="001F288C" w:rsidRDefault="005D08BC">
          <w:pPr>
            <w:pStyle w:val="39C03A7AE3D642ADA18185239FF3525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98E3B759148A3A82B186F96A8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66CD-8311-45AE-936A-87E130794A7C}"/>
      </w:docPartPr>
      <w:docPartBody>
        <w:p w:rsidR="001F288C" w:rsidRDefault="005D08BC">
          <w:pPr>
            <w:pStyle w:val="82998E3B759148A3A82B186F96A80B98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6FA37F5F24AF8A104283665A4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9A8D7-F053-4E05-97A6-4BB6F79514A0}"/>
      </w:docPartPr>
      <w:docPartBody>
        <w:p w:rsidR="001F288C" w:rsidRDefault="005D08BC">
          <w:pPr>
            <w:pStyle w:val="55F6FA37F5F24AF8A104283665A4D3BA"/>
          </w:pPr>
          <w:r w:rsidRPr="008E66BB">
            <w:rPr>
              <w:rStyle w:val="PlaceholderText"/>
            </w:rPr>
            <w:t>Click or tap her</w:t>
          </w:r>
          <w:r w:rsidRPr="008E66BB">
            <w:rPr>
              <w:rStyle w:val="PlaceholderText"/>
            </w:rPr>
            <w:t>e to enter text.</w:t>
          </w:r>
        </w:p>
      </w:docPartBody>
    </w:docPart>
    <w:docPart>
      <w:docPartPr>
        <w:name w:val="3318E819EC4641888755E37FBB4B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3B8C-9EEE-424A-B75A-6C23DE42BDF3}"/>
      </w:docPartPr>
      <w:docPartBody>
        <w:p w:rsidR="001F288C" w:rsidRDefault="005D08BC">
          <w:pPr>
            <w:pStyle w:val="3318E819EC4641888755E37FBB4B7A5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9B76AEDD7442998AB4FB0E96B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D624-C8B4-408C-9052-A4D2640F8186}"/>
      </w:docPartPr>
      <w:docPartBody>
        <w:p w:rsidR="001F288C" w:rsidRDefault="005D08BC">
          <w:pPr>
            <w:pStyle w:val="1939B76AEDD7442998AB4FB0E96B7632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47"/>
    <w:rsid w:val="0001791D"/>
    <w:rsid w:val="001F288C"/>
    <w:rsid w:val="005D08BC"/>
    <w:rsid w:val="006C5238"/>
    <w:rsid w:val="00A74526"/>
    <w:rsid w:val="00B75D47"/>
    <w:rsid w:val="00C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8585BA74B64847A509C2536D361879">
    <w:name w:val="A78585BA74B64847A509C2536D361879"/>
  </w:style>
  <w:style w:type="paragraph" w:customStyle="1" w:styleId="3BFDF54446B64AD5AE13CF8082093D1D">
    <w:name w:val="3BFDF54446B64AD5AE13CF8082093D1D"/>
  </w:style>
  <w:style w:type="paragraph" w:customStyle="1" w:styleId="8CD05C87BB4447AFA5CAEBAFDCF68010">
    <w:name w:val="8CD05C87BB4447AFA5CAEBAFDCF68010"/>
  </w:style>
  <w:style w:type="paragraph" w:customStyle="1" w:styleId="E182CEDE0ED4446E86E3DC5D6D181AF9">
    <w:name w:val="E182CEDE0ED4446E86E3DC5D6D181AF9"/>
  </w:style>
  <w:style w:type="paragraph" w:customStyle="1" w:styleId="893E89D0388A4D069108F0FEC55CC518">
    <w:name w:val="893E89D0388A4D069108F0FEC55CC518"/>
  </w:style>
  <w:style w:type="paragraph" w:customStyle="1" w:styleId="2252B316C9324E9EA29BE3467183D23B">
    <w:name w:val="2252B316C9324E9EA29BE3467183D23B"/>
  </w:style>
  <w:style w:type="paragraph" w:customStyle="1" w:styleId="E4C364D46FE54AECA8E12D126555071E">
    <w:name w:val="E4C364D46FE54AECA8E12D126555071E"/>
  </w:style>
  <w:style w:type="paragraph" w:customStyle="1" w:styleId="8935E50836284AFE9A4276EF0CA66454">
    <w:name w:val="8935E50836284AFE9A4276EF0CA66454"/>
  </w:style>
  <w:style w:type="paragraph" w:customStyle="1" w:styleId="46CE107B87D84E198F662827D6F3A4AE">
    <w:name w:val="46CE107B87D84E198F662827D6F3A4AE"/>
  </w:style>
  <w:style w:type="paragraph" w:customStyle="1" w:styleId="E950D196CCA747829CC3A0BE4D2BB075">
    <w:name w:val="E950D196CCA747829CC3A0BE4D2BB075"/>
  </w:style>
  <w:style w:type="paragraph" w:customStyle="1" w:styleId="6CDD5CB98B6049E8AA6860F0ECD7386B">
    <w:name w:val="6CDD5CB98B6049E8AA6860F0ECD7386B"/>
  </w:style>
  <w:style w:type="paragraph" w:customStyle="1" w:styleId="52ED9F8B1C70451EBACA020609A41153">
    <w:name w:val="52ED9F8B1C70451EBACA020609A41153"/>
  </w:style>
  <w:style w:type="paragraph" w:customStyle="1" w:styleId="446753C516DF410C8A27EC49E7128E6F">
    <w:name w:val="446753C516DF410C8A27EC49E7128E6F"/>
  </w:style>
  <w:style w:type="paragraph" w:customStyle="1" w:styleId="39C03A7AE3D642ADA18185239FF3525D">
    <w:name w:val="39C03A7AE3D642ADA18185239FF3525D"/>
  </w:style>
  <w:style w:type="paragraph" w:customStyle="1" w:styleId="82998E3B759148A3A82B186F96A80B98">
    <w:name w:val="82998E3B759148A3A82B186F96A80B98"/>
  </w:style>
  <w:style w:type="paragraph" w:customStyle="1" w:styleId="55F6FA37F5F24AF8A104283665A4D3BA">
    <w:name w:val="55F6FA37F5F24AF8A104283665A4D3BA"/>
  </w:style>
  <w:style w:type="paragraph" w:customStyle="1" w:styleId="3318E819EC4641888755E37FBB4B7A53">
    <w:name w:val="3318E819EC4641888755E37FBB4B7A53"/>
  </w:style>
  <w:style w:type="paragraph" w:customStyle="1" w:styleId="1939B76AEDD7442998AB4FB0E96B7632">
    <w:name w:val="1939B76AEDD7442998AB4FB0E96B7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8515B-8B69-45C8-8BB6-F60359ABD7D9}">
  <ds:schemaRefs>
    <ds:schemaRef ds:uri="http://schemas.microsoft.com/office/2006/documentManagement/types"/>
    <ds:schemaRef ds:uri="http://purl.org/dc/elements/1.1/"/>
    <ds:schemaRef ds:uri="http://purl.org/dc/terms/"/>
    <ds:schemaRef ds:uri="09f49315-d259-4ecd-ba0d-f979916df043"/>
    <ds:schemaRef ds:uri="http://www.w3.org/XML/1998/namespace"/>
    <ds:schemaRef ds:uri="http://schemas.microsoft.com/office/2006/metadata/properties"/>
    <ds:schemaRef ds:uri="1747d04b-10b6-46ff-a1f7-1ed503cfbfd0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524C0DB-49EC-47FC-AA84-0C08A54911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C9549B-4803-4163-BBC7-1C7068F2D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3126</CharactersWithSpaces>
  <SharedDoc>false</SharedDoc>
  <HLinks>
    <vt:vector size="12" baseType="variant"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https://www.surveymonkey.com/r/HearingImplementation-Consumers</vt:lpwstr>
      </vt:variant>
      <vt:variant>
        <vt:lpwstr/>
      </vt:variant>
      <vt:variant>
        <vt:i4>3407945</vt:i4>
      </vt:variant>
      <vt:variant>
        <vt:i4>0</vt:i4>
      </vt:variant>
      <vt:variant>
        <vt:i4>0</vt:i4>
      </vt:variant>
      <vt:variant>
        <vt:i4>5</vt:i4>
      </vt:variant>
      <vt:variant>
        <vt:lpwstr>mailto:HearingImplementation@dds.ca.gov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Decision Implementation Delay Letter Template</dc:title>
  <dc:subject/>
  <dc:creator>California Department of Developmental Services</dc:creator>
  <cp:keywords/>
  <dc:description/>
  <cp:lastModifiedBy/>
  <cp:revision>1</cp:revision>
  <dcterms:created xsi:type="dcterms:W3CDTF">2023-03-22T20:01:00Z</dcterms:created>
  <dcterms:modified xsi:type="dcterms:W3CDTF">2023-03-29T01:51:00Z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