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4F9C" w14:textId="3D3D103D" w:rsidR="00A362C2" w:rsidRPr="002326A6" w:rsidRDefault="00927EB4" w:rsidP="00440808">
      <w:pPr>
        <w:bidi/>
        <w:jc w:val="center"/>
        <w:rPr>
          <w:rFonts w:ascii="Arial" w:hAnsi="Arial" w:cs="Arial"/>
          <w:color w:val="000000" w:themeColor="text1"/>
          <w:sz w:val="24"/>
          <w:szCs w:val="24"/>
          <w:rtl/>
        </w:rPr>
      </w:pPr>
      <w:proofErr w:type="spellStart"/>
      <w:r>
        <w:rPr>
          <w:rFonts w:ascii="Arial" w:hAnsi="Arial" w:hint="cs"/>
          <w:b/>
          <w:bCs/>
          <w:color w:val="000000" w:themeColor="text1"/>
          <w:sz w:val="24"/>
          <w:szCs w:val="24"/>
          <w:rtl/>
        </w:rPr>
        <w:t>آپدیت</w:t>
      </w:r>
      <w:proofErr w:type="spellEnd"/>
      <w:r>
        <w:rPr>
          <w:rFonts w:ascii="Arial" w:hAnsi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2621E5">
        <w:rPr>
          <w:rFonts w:ascii="Arial" w:hAnsi="Arial" w:hint="cs"/>
          <w:b/>
          <w:bCs/>
          <w:color w:val="000000" w:themeColor="text1"/>
          <w:sz w:val="24"/>
          <w:szCs w:val="24"/>
          <w:rtl/>
        </w:rPr>
        <w:t>های احتمالی برای دسته</w:t>
      </w:r>
      <w:r>
        <w:rPr>
          <w:rFonts w:ascii="Arial" w:hAnsi="Arial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2621E5">
        <w:rPr>
          <w:rFonts w:ascii="Arial" w:hAnsi="Arial" w:hint="cs"/>
          <w:b/>
          <w:bCs/>
          <w:color w:val="000000" w:themeColor="text1"/>
          <w:sz w:val="24"/>
          <w:szCs w:val="24"/>
          <w:rtl/>
        </w:rPr>
        <w:t xml:space="preserve">بندی </w:t>
      </w:r>
      <w:proofErr w:type="spellStart"/>
      <w:r>
        <w:rPr>
          <w:rFonts w:ascii="Arial" w:hAnsi="Arial" w:hint="cs"/>
          <w:b/>
          <w:bCs/>
          <w:color w:val="000000" w:themeColor="text1"/>
          <w:sz w:val="24"/>
          <w:szCs w:val="24"/>
          <w:rtl/>
        </w:rPr>
        <w:t>دیتاها</w:t>
      </w:r>
      <w:proofErr w:type="spellEnd"/>
    </w:p>
    <w:p w14:paraId="26CF877B" w14:textId="3521BBC8" w:rsidR="5E34375F" w:rsidRPr="002326A6" w:rsidRDefault="5E34375F" w:rsidP="00440808">
      <w:pPr>
        <w:bidi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32631FF" w14:textId="630EB4A9" w:rsidR="004C20D7" w:rsidRPr="002C57BC" w:rsidRDefault="00371435" w:rsidP="00440808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rtl/>
        </w:rPr>
      </w:pPr>
      <w:r>
        <w:rPr>
          <w:rStyle w:val="normaltextrun"/>
          <w:rFonts w:ascii="Arial" w:hAnsi="Arial" w:hint="cs"/>
          <w:color w:val="000000" w:themeColor="text1"/>
          <w:rtl/>
        </w:rPr>
        <w:t xml:space="preserve">مردم باید بتوانند خودشان و جوامع خود را در </w:t>
      </w:r>
      <w:proofErr w:type="spellStart"/>
      <w:r w:rsidR="00927EB4">
        <w:rPr>
          <w:rStyle w:val="normaltextrun"/>
          <w:rFonts w:ascii="Arial" w:hAnsi="Arial" w:hint="cs"/>
          <w:color w:val="000000" w:themeColor="text1"/>
          <w:rtl/>
        </w:rPr>
        <w:t>دیتاها</w:t>
      </w:r>
      <w:r>
        <w:rPr>
          <w:rStyle w:val="normaltextrun"/>
          <w:rFonts w:ascii="Arial" w:hAnsi="Arial" w:hint="cs"/>
          <w:color w:val="000000" w:themeColor="text1"/>
          <w:rtl/>
        </w:rPr>
        <w:t>ی</w:t>
      </w:r>
      <w:proofErr w:type="spellEnd"/>
      <w:r>
        <w:rPr>
          <w:rStyle w:val="normaltextrun"/>
          <w:rFonts w:ascii="Arial" w:hAnsi="Arial" w:hint="cs"/>
          <w:color w:val="000000" w:themeColor="text1"/>
          <w:rtl/>
        </w:rPr>
        <w:t xml:space="preserve"> مربوط به سیستم خدمات ناتوانی</w:t>
      </w:r>
      <w:r w:rsidR="00927EB4">
        <w:rPr>
          <w:rStyle w:val="normaltextrun"/>
          <w:rFonts w:ascii="Arial" w:hAnsi="Arial" w:hint="cs"/>
          <w:color w:val="000000" w:themeColor="text1"/>
          <w:rtl/>
        </w:rPr>
        <w:t xml:space="preserve"> </w:t>
      </w:r>
      <w:r>
        <w:rPr>
          <w:rStyle w:val="normaltextrun"/>
          <w:rFonts w:ascii="Arial" w:hAnsi="Arial" w:hint="cs"/>
          <w:color w:val="000000" w:themeColor="text1"/>
          <w:rtl/>
        </w:rPr>
        <w:t xml:space="preserve">های رشدی </w:t>
      </w:r>
      <w:proofErr w:type="spellStart"/>
      <w:r w:rsidR="00927EB4">
        <w:rPr>
          <w:rStyle w:val="normaltextrun"/>
          <w:rFonts w:ascii="Arial" w:hAnsi="Arial" w:hint="cs"/>
          <w:color w:val="000000" w:themeColor="text1"/>
          <w:rtl/>
        </w:rPr>
        <w:t>کالیفورنیا</w:t>
      </w:r>
      <w:proofErr w:type="spellEnd"/>
      <w:r>
        <w:rPr>
          <w:rStyle w:val="normaltextrun"/>
          <w:rFonts w:ascii="Arial" w:hAnsi="Arial" w:hint="cs"/>
          <w:color w:val="000000" w:themeColor="text1"/>
          <w:rtl/>
        </w:rPr>
        <w:t xml:space="preserve"> مشاهده کنند.</w:t>
      </w:r>
      <w:r w:rsidR="00065F4E">
        <w:rPr>
          <w:rStyle w:val="normaltextrun"/>
          <w:rFonts w:ascii="Arial" w:hAnsi="Arial" w:hint="cs"/>
          <w:color w:val="000000" w:themeColor="text1"/>
          <w:rtl/>
        </w:rPr>
        <w:t xml:space="preserve"> </w:t>
      </w:r>
      <w:r>
        <w:rPr>
          <w:rStyle w:val="normaltextrun"/>
          <w:rFonts w:ascii="Arial" w:hAnsi="Arial" w:hint="cs"/>
          <w:color w:val="000000" w:themeColor="text1"/>
          <w:rtl/>
        </w:rPr>
        <w:t xml:space="preserve">این </w:t>
      </w:r>
      <w:proofErr w:type="spellStart"/>
      <w:r w:rsidR="00927EB4">
        <w:rPr>
          <w:rStyle w:val="normaltextrun"/>
          <w:rFonts w:ascii="Arial" w:hAnsi="Arial" w:hint="cs"/>
          <w:color w:val="000000" w:themeColor="text1"/>
          <w:rtl/>
        </w:rPr>
        <w:t>دیتاها</w:t>
      </w:r>
      <w:proofErr w:type="spellEnd"/>
      <w:r>
        <w:rPr>
          <w:rStyle w:val="normaltextrun"/>
          <w:rFonts w:ascii="Arial" w:hAnsi="Arial" w:hint="cs"/>
          <w:color w:val="000000" w:themeColor="text1"/>
          <w:rtl/>
        </w:rPr>
        <w:t xml:space="preserve"> باید به </w:t>
      </w:r>
      <w:r w:rsidR="00927EB4">
        <w:rPr>
          <w:rStyle w:val="normaltextrun"/>
          <w:rFonts w:ascii="Arial" w:hAnsi="Arial" w:hint="cs"/>
          <w:color w:val="000000" w:themeColor="text1"/>
          <w:rtl/>
        </w:rPr>
        <w:t>شکل دوامدار</w:t>
      </w:r>
      <w:r>
        <w:rPr>
          <w:rStyle w:val="normaltextrun"/>
          <w:rFonts w:ascii="Arial" w:hAnsi="Arial" w:hint="cs"/>
          <w:color w:val="000000" w:themeColor="text1"/>
          <w:rtl/>
        </w:rPr>
        <w:t xml:space="preserve"> جمع</w:t>
      </w:r>
      <w:r w:rsidR="00927EB4">
        <w:rPr>
          <w:rStyle w:val="normaltextrun"/>
          <w:rFonts w:ascii="Arial" w:hAnsi="Arial" w:hint="cs"/>
          <w:color w:val="000000" w:themeColor="text1"/>
          <w:rtl/>
        </w:rPr>
        <w:t xml:space="preserve"> </w:t>
      </w:r>
      <w:r>
        <w:rPr>
          <w:rStyle w:val="normaltextrun"/>
          <w:rFonts w:ascii="Arial" w:hAnsi="Arial" w:hint="cs"/>
          <w:color w:val="000000" w:themeColor="text1"/>
          <w:rtl/>
        </w:rPr>
        <w:t>آوری و دسته</w:t>
      </w:r>
      <w:r w:rsidR="00927EB4">
        <w:rPr>
          <w:rStyle w:val="normaltextrun"/>
          <w:rFonts w:ascii="Arial" w:hAnsi="Arial" w:hint="cs"/>
          <w:color w:val="000000" w:themeColor="text1"/>
          <w:rtl/>
        </w:rPr>
        <w:t xml:space="preserve"> </w:t>
      </w:r>
      <w:r>
        <w:rPr>
          <w:rStyle w:val="normaltextrun"/>
          <w:rFonts w:ascii="Arial" w:hAnsi="Arial" w:hint="cs"/>
          <w:color w:val="000000" w:themeColor="text1"/>
          <w:rtl/>
        </w:rPr>
        <w:t>بندی شوند.</w:t>
      </w:r>
      <w:r w:rsidR="00065F4E">
        <w:rPr>
          <w:rStyle w:val="normaltextrun"/>
          <w:rFonts w:ascii="Arial" w:hAnsi="Arial" w:hint="cs"/>
          <w:color w:val="000000" w:themeColor="text1"/>
          <w:rtl/>
        </w:rPr>
        <w:t xml:space="preserve"> </w:t>
      </w:r>
      <w:r>
        <w:rPr>
          <w:rStyle w:val="normaltextrun"/>
          <w:rFonts w:ascii="Arial" w:hAnsi="Arial" w:hint="cs"/>
          <w:color w:val="000000" w:themeColor="text1"/>
          <w:rtl/>
        </w:rPr>
        <w:t xml:space="preserve">سازمان </w:t>
      </w:r>
      <w:r w:rsidR="00927EB4">
        <w:rPr>
          <w:rStyle w:val="normaltextrun"/>
          <w:rFonts w:ascii="Arial" w:hAnsi="Arial" w:hint="cs"/>
          <w:color w:val="000000" w:themeColor="text1"/>
          <w:rtl/>
        </w:rPr>
        <w:t xml:space="preserve">خدمات </w:t>
      </w:r>
      <w:proofErr w:type="spellStart"/>
      <w:r w:rsidR="00927EB4">
        <w:rPr>
          <w:rStyle w:val="normaltextrun"/>
          <w:rFonts w:ascii="Arial" w:hAnsi="Arial" w:hint="cs"/>
          <w:color w:val="000000" w:themeColor="text1"/>
          <w:rtl/>
        </w:rPr>
        <w:t>انکشافی</w:t>
      </w:r>
      <w:proofErr w:type="spellEnd"/>
      <w:r>
        <w:rPr>
          <w:rStyle w:val="normaltextrun"/>
          <w:rFonts w:ascii="Arial" w:hAnsi="Arial" w:hint="cs"/>
          <w:color w:val="000000" w:themeColor="text1"/>
          <w:rtl/>
        </w:rPr>
        <w:t xml:space="preserve"> </w:t>
      </w:r>
      <w:proofErr w:type="spellStart"/>
      <w:r w:rsidR="00927EB4">
        <w:rPr>
          <w:rStyle w:val="normaltextrun"/>
          <w:rFonts w:ascii="Arial" w:hAnsi="Arial" w:hint="cs"/>
          <w:color w:val="000000" w:themeColor="text1"/>
          <w:rtl/>
        </w:rPr>
        <w:t>کالیفورنیا</w:t>
      </w:r>
      <w:proofErr w:type="spellEnd"/>
      <w:r>
        <w:rPr>
          <w:rStyle w:val="normaltextrun"/>
          <w:rFonts w:ascii="Arial" w:hAnsi="Arial" w:hint="cs"/>
          <w:color w:val="000000" w:themeColor="text1"/>
          <w:rtl/>
        </w:rPr>
        <w:t xml:space="preserve"> (</w:t>
      </w:r>
      <w:r w:rsidR="00927EB4">
        <w:rPr>
          <w:rStyle w:val="normaltextrun"/>
          <w:rFonts w:ascii="Arial" w:hAnsi="Arial" w:hint="cs"/>
          <w:color w:val="000000" w:themeColor="text1"/>
          <w:rtl/>
        </w:rPr>
        <w:t>تحت نام</w:t>
      </w:r>
      <w:r>
        <w:rPr>
          <w:rStyle w:val="normaltextrun"/>
          <w:rFonts w:ascii="Arial" w:hAnsi="Arial" w:hint="cs"/>
          <w:color w:val="000000" w:themeColor="text1"/>
          <w:rtl/>
        </w:rPr>
        <w:t xml:space="preserve"> "سازمان") به منظور </w:t>
      </w:r>
      <w:r w:rsidR="00927EB4">
        <w:rPr>
          <w:rStyle w:val="normaltextrun"/>
          <w:rFonts w:ascii="Arial" w:hAnsi="Arial" w:hint="cs"/>
          <w:color w:val="000000" w:themeColor="text1"/>
          <w:rtl/>
        </w:rPr>
        <w:t>ارتقای</w:t>
      </w:r>
      <w:r>
        <w:rPr>
          <w:rStyle w:val="normaltextrun"/>
          <w:rFonts w:ascii="Arial" w:hAnsi="Arial" w:hint="cs"/>
          <w:color w:val="000000" w:themeColor="text1"/>
          <w:rtl/>
        </w:rPr>
        <w:t xml:space="preserve"> بیشتر کیفیت و انسجام </w:t>
      </w:r>
      <w:proofErr w:type="spellStart"/>
      <w:r w:rsidR="00927EB4">
        <w:rPr>
          <w:rStyle w:val="normaltextrun"/>
          <w:rFonts w:ascii="Arial" w:hAnsi="Arial" w:hint="cs"/>
          <w:color w:val="000000" w:themeColor="text1"/>
          <w:rtl/>
        </w:rPr>
        <w:t>دیتاها</w:t>
      </w:r>
      <w:r>
        <w:rPr>
          <w:rStyle w:val="normaltextrun"/>
          <w:rFonts w:ascii="Arial" w:hAnsi="Arial" w:hint="cs"/>
          <w:color w:val="000000" w:themeColor="text1"/>
          <w:rtl/>
        </w:rPr>
        <w:t>ی</w:t>
      </w:r>
      <w:proofErr w:type="spellEnd"/>
      <w:r>
        <w:rPr>
          <w:rStyle w:val="normaltextrun"/>
          <w:rFonts w:ascii="Arial" w:hAnsi="Arial" w:hint="cs"/>
          <w:color w:val="000000" w:themeColor="text1"/>
          <w:rtl/>
        </w:rPr>
        <w:t xml:space="preserve"> </w:t>
      </w:r>
      <w:proofErr w:type="spellStart"/>
      <w:r w:rsidR="00927EB4">
        <w:rPr>
          <w:rStyle w:val="normaltextrun"/>
          <w:rFonts w:ascii="Arial" w:hAnsi="Arial" w:hint="cs"/>
          <w:color w:val="000000" w:themeColor="text1"/>
          <w:rtl/>
        </w:rPr>
        <w:t>کالیفورنیا</w:t>
      </w:r>
      <w:proofErr w:type="spellEnd"/>
      <w:r>
        <w:rPr>
          <w:rStyle w:val="normaltextrun"/>
          <w:rFonts w:ascii="Arial" w:hAnsi="Arial" w:hint="cs"/>
          <w:color w:val="000000" w:themeColor="text1"/>
          <w:rtl/>
        </w:rPr>
        <w:t xml:space="preserve">، خواستار نظر شما در مورد </w:t>
      </w:r>
      <w:proofErr w:type="spellStart"/>
      <w:r w:rsidR="00927EB4">
        <w:rPr>
          <w:rStyle w:val="normaltextrun"/>
          <w:rFonts w:ascii="Arial" w:hAnsi="Arial" w:hint="cs"/>
          <w:color w:val="000000" w:themeColor="text1"/>
          <w:rtl/>
        </w:rPr>
        <w:t>آپدیت</w:t>
      </w:r>
      <w:proofErr w:type="spellEnd"/>
      <w:r w:rsidR="00927EB4">
        <w:rPr>
          <w:rStyle w:val="normaltextrun"/>
          <w:rFonts w:ascii="Arial" w:hAnsi="Arial" w:hint="cs"/>
          <w:color w:val="000000" w:themeColor="text1"/>
          <w:rtl/>
        </w:rPr>
        <w:t xml:space="preserve"> </w:t>
      </w:r>
      <w:r>
        <w:rPr>
          <w:rStyle w:val="normaltextrun"/>
          <w:rFonts w:ascii="Arial" w:hAnsi="Arial" w:hint="cs"/>
          <w:color w:val="000000" w:themeColor="text1"/>
          <w:rtl/>
        </w:rPr>
        <w:t>های احتمالی جمع</w:t>
      </w:r>
      <w:r w:rsidR="00927EB4">
        <w:rPr>
          <w:rStyle w:val="normaltextrun"/>
          <w:rFonts w:ascii="Arial" w:hAnsi="Arial" w:hint="cs"/>
          <w:color w:val="000000" w:themeColor="text1"/>
          <w:rtl/>
        </w:rPr>
        <w:t xml:space="preserve"> </w:t>
      </w:r>
      <w:r>
        <w:rPr>
          <w:rStyle w:val="normaltextrun"/>
          <w:rFonts w:ascii="Arial" w:hAnsi="Arial" w:hint="cs"/>
          <w:color w:val="000000" w:themeColor="text1"/>
          <w:rtl/>
        </w:rPr>
        <w:t xml:space="preserve">آوری </w:t>
      </w:r>
      <w:proofErr w:type="spellStart"/>
      <w:r w:rsidR="00927EB4">
        <w:rPr>
          <w:rStyle w:val="normaltextrun"/>
          <w:rFonts w:ascii="Arial" w:hAnsi="Arial" w:hint="cs"/>
          <w:color w:val="000000" w:themeColor="text1"/>
          <w:rtl/>
        </w:rPr>
        <w:t>دیتاها</w:t>
      </w:r>
      <w:proofErr w:type="spellEnd"/>
      <w:r>
        <w:rPr>
          <w:rStyle w:val="normaltextrun"/>
          <w:rFonts w:ascii="Arial" w:hAnsi="Arial" w:hint="cs"/>
          <w:color w:val="000000" w:themeColor="text1"/>
          <w:rtl/>
        </w:rPr>
        <w:t xml:space="preserve"> </w:t>
      </w:r>
      <w:r w:rsidR="00927EB4">
        <w:rPr>
          <w:rStyle w:val="normaltextrun"/>
          <w:rFonts w:ascii="Arial" w:hAnsi="Arial" w:hint="cs"/>
          <w:color w:val="000000" w:themeColor="text1"/>
          <w:rtl/>
        </w:rPr>
        <w:t xml:space="preserve">در </w:t>
      </w:r>
      <w:proofErr w:type="spellStart"/>
      <w:r w:rsidR="00927EB4">
        <w:rPr>
          <w:rStyle w:val="normaltextrun"/>
          <w:rFonts w:ascii="Arial" w:hAnsi="Arial" w:hint="cs"/>
          <w:color w:val="000000" w:themeColor="text1"/>
          <w:rtl/>
        </w:rPr>
        <w:t>حصۀ</w:t>
      </w:r>
      <w:proofErr w:type="spellEnd"/>
      <w:r>
        <w:rPr>
          <w:rStyle w:val="normaltextrun"/>
          <w:rFonts w:ascii="Arial" w:hAnsi="Arial" w:hint="cs"/>
          <w:color w:val="000000" w:themeColor="text1"/>
          <w:rtl/>
        </w:rPr>
        <w:t xml:space="preserve"> دسته</w:t>
      </w:r>
      <w:r w:rsidR="00927EB4">
        <w:rPr>
          <w:rStyle w:val="normaltextrun"/>
          <w:rFonts w:ascii="Arial" w:hAnsi="Arial" w:hint="cs"/>
          <w:color w:val="000000" w:themeColor="text1"/>
          <w:rtl/>
        </w:rPr>
        <w:t xml:space="preserve"> </w:t>
      </w:r>
      <w:r>
        <w:rPr>
          <w:rStyle w:val="normaltextrun"/>
          <w:rFonts w:ascii="Arial" w:hAnsi="Arial" w:hint="cs"/>
          <w:color w:val="000000" w:themeColor="text1"/>
          <w:rtl/>
        </w:rPr>
        <w:t>بندی</w:t>
      </w:r>
      <w:r w:rsidR="00927EB4">
        <w:rPr>
          <w:rStyle w:val="normaltextrun"/>
          <w:rFonts w:ascii="Arial" w:hAnsi="Arial" w:hint="cs"/>
          <w:color w:val="000000" w:themeColor="text1"/>
          <w:rtl/>
        </w:rPr>
        <w:t xml:space="preserve"> </w:t>
      </w:r>
      <w:r>
        <w:rPr>
          <w:rStyle w:val="normaltextrun"/>
          <w:rFonts w:ascii="Arial" w:hAnsi="Arial" w:hint="cs"/>
          <w:color w:val="000000" w:themeColor="text1"/>
          <w:rtl/>
        </w:rPr>
        <w:t>های زیر است:</w:t>
      </w:r>
    </w:p>
    <w:p w14:paraId="1B97B36E" w14:textId="6E8DF491" w:rsidR="3289C0D7" w:rsidRDefault="3289C0D7" w:rsidP="00440808">
      <w:pPr>
        <w:pStyle w:val="paragraph"/>
        <w:bidi/>
        <w:spacing w:before="0" w:beforeAutospacing="0" w:after="0" w:afterAutospacing="0"/>
        <w:rPr>
          <w:rStyle w:val="normaltextrun"/>
          <w:rFonts w:ascii="Arial" w:hAnsi="Arial" w:cs="Arial"/>
          <w:color w:val="000000" w:themeColor="text1"/>
        </w:rPr>
      </w:pPr>
    </w:p>
    <w:p w14:paraId="02941F4F" w14:textId="5DCAA789" w:rsidR="00B83C17" w:rsidRPr="002C57BC" w:rsidRDefault="00B83C17" w:rsidP="00440808">
      <w:pPr>
        <w:pStyle w:val="paragraph"/>
        <w:numPr>
          <w:ilvl w:val="0"/>
          <w:numId w:val="17"/>
        </w:numPr>
        <w:bidi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rtl/>
        </w:rPr>
      </w:pPr>
      <w:r>
        <w:rPr>
          <w:rStyle w:val="normaltextrun"/>
          <w:rFonts w:ascii="Arial" w:hAnsi="Arial" w:hint="cs"/>
          <w:color w:val="000000" w:themeColor="text1"/>
          <w:rtl/>
        </w:rPr>
        <w:t>نژاد و قومیت</w:t>
      </w:r>
    </w:p>
    <w:p w14:paraId="428A252F" w14:textId="6F6C91D3" w:rsidR="00B83C17" w:rsidRPr="002C57BC" w:rsidRDefault="00927EB4" w:rsidP="00440808">
      <w:pPr>
        <w:pStyle w:val="paragraph"/>
        <w:numPr>
          <w:ilvl w:val="0"/>
          <w:numId w:val="17"/>
        </w:numPr>
        <w:bidi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rtl/>
        </w:rPr>
      </w:pPr>
      <w:r>
        <w:rPr>
          <w:rStyle w:val="normaltextrun"/>
          <w:rFonts w:ascii="Arial" w:hAnsi="Arial" w:hint="cs"/>
          <w:color w:val="000000" w:themeColor="text1"/>
          <w:rtl/>
        </w:rPr>
        <w:t>لسان</w:t>
      </w:r>
      <w:r w:rsidR="001006A8">
        <w:rPr>
          <w:rStyle w:val="normaltextrun"/>
          <w:rFonts w:ascii="Arial" w:hAnsi="Arial" w:hint="cs"/>
          <w:color w:val="000000" w:themeColor="text1"/>
          <w:rtl/>
        </w:rPr>
        <w:t xml:space="preserve"> مورد ترجیح</w:t>
      </w:r>
    </w:p>
    <w:p w14:paraId="3AABAF1D" w14:textId="17E28787" w:rsidR="00B83C17" w:rsidRPr="002C57BC" w:rsidRDefault="00412454" w:rsidP="00440808">
      <w:pPr>
        <w:pStyle w:val="paragraph"/>
        <w:numPr>
          <w:ilvl w:val="0"/>
          <w:numId w:val="17"/>
        </w:numPr>
        <w:bidi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rtl/>
        </w:rPr>
      </w:pPr>
      <w:r>
        <w:rPr>
          <w:rStyle w:val="normaltextrun"/>
          <w:rFonts w:ascii="Arial" w:hAnsi="Arial" w:hint="cs"/>
          <w:color w:val="000000" w:themeColor="text1"/>
          <w:rtl/>
        </w:rPr>
        <w:t xml:space="preserve">محل زندگی مردم (که </w:t>
      </w:r>
      <w:r w:rsidR="00927EB4">
        <w:rPr>
          <w:rStyle w:val="normaltextrun"/>
          <w:rFonts w:ascii="Arial" w:hAnsi="Arial" w:hint="cs"/>
          <w:color w:val="000000" w:themeColor="text1"/>
          <w:rtl/>
        </w:rPr>
        <w:t>تحت</w:t>
      </w:r>
      <w:r>
        <w:rPr>
          <w:rStyle w:val="normaltextrun"/>
          <w:rFonts w:ascii="Arial" w:hAnsi="Arial" w:hint="cs"/>
          <w:color w:val="000000" w:themeColor="text1"/>
          <w:rtl/>
        </w:rPr>
        <w:t xml:space="preserve"> عنوان "</w:t>
      </w:r>
      <w:proofErr w:type="spellStart"/>
      <w:r w:rsidR="00927EB4">
        <w:rPr>
          <w:rStyle w:val="normaltextrun"/>
          <w:rFonts w:ascii="Arial" w:hAnsi="Arial" w:hint="cs"/>
          <w:color w:val="000000" w:themeColor="text1"/>
          <w:rtl/>
        </w:rPr>
        <w:t>کود</w:t>
      </w:r>
      <w:r>
        <w:rPr>
          <w:rStyle w:val="normaltextrun"/>
          <w:rFonts w:ascii="Arial" w:hAnsi="Arial" w:hint="cs"/>
          <w:color w:val="000000" w:themeColor="text1"/>
          <w:rtl/>
        </w:rPr>
        <w:t>های</w:t>
      </w:r>
      <w:proofErr w:type="spellEnd"/>
      <w:r>
        <w:rPr>
          <w:rStyle w:val="normaltextrun"/>
          <w:rFonts w:ascii="Arial" w:hAnsi="Arial" w:hint="cs"/>
          <w:color w:val="000000" w:themeColor="text1"/>
          <w:rtl/>
        </w:rPr>
        <w:t xml:space="preserve"> اقامت" نیز شناخته </w:t>
      </w:r>
      <w:r w:rsidR="00927EB4">
        <w:rPr>
          <w:rStyle w:val="normaltextrun"/>
          <w:rFonts w:ascii="Arial" w:hAnsi="Arial" w:hint="cs"/>
          <w:color w:val="000000" w:themeColor="text1"/>
          <w:rtl/>
        </w:rPr>
        <w:t>می</w:t>
      </w:r>
      <w:r>
        <w:rPr>
          <w:rStyle w:val="normaltextrun"/>
          <w:rFonts w:ascii="Arial" w:hAnsi="Arial" w:hint="cs"/>
          <w:color w:val="000000" w:themeColor="text1"/>
          <w:rtl/>
        </w:rPr>
        <w:t>شود)</w:t>
      </w:r>
    </w:p>
    <w:p w14:paraId="56CEFF42" w14:textId="5E20C9B4" w:rsidR="00F11091" w:rsidRPr="00F11091" w:rsidRDefault="00927EB4" w:rsidP="00440808">
      <w:pPr>
        <w:pStyle w:val="paragraph"/>
        <w:numPr>
          <w:ilvl w:val="0"/>
          <w:numId w:val="17"/>
        </w:numPr>
        <w:bidi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rtl/>
        </w:rPr>
      </w:pPr>
      <w:r>
        <w:rPr>
          <w:rStyle w:val="normaltextrun"/>
          <w:rFonts w:ascii="Arial" w:hAnsi="Arial" w:hint="cs"/>
          <w:color w:val="000000" w:themeColor="text1"/>
          <w:rtl/>
        </w:rPr>
        <w:t xml:space="preserve">علاقه </w:t>
      </w:r>
      <w:proofErr w:type="spellStart"/>
      <w:r>
        <w:rPr>
          <w:rStyle w:val="normaltextrun"/>
          <w:rFonts w:ascii="Arial" w:hAnsi="Arial" w:hint="cs"/>
          <w:color w:val="000000" w:themeColor="text1"/>
          <w:rtl/>
        </w:rPr>
        <w:t>مندی</w:t>
      </w:r>
      <w:proofErr w:type="spellEnd"/>
      <w:r w:rsidR="001F1238">
        <w:rPr>
          <w:rStyle w:val="normaltextrun"/>
          <w:rFonts w:ascii="Arial" w:hAnsi="Arial" w:hint="cs"/>
          <w:color w:val="000000" w:themeColor="text1"/>
          <w:rtl/>
        </w:rPr>
        <w:t xml:space="preserve"> جنسی و هویت جنسی</w:t>
      </w:r>
    </w:p>
    <w:p w14:paraId="455D11D6" w14:textId="676C5FE4" w:rsidR="00B86F06" w:rsidRPr="002C57BC" w:rsidRDefault="001F1238" w:rsidP="00440808">
      <w:pPr>
        <w:pStyle w:val="paragraph"/>
        <w:numPr>
          <w:ilvl w:val="0"/>
          <w:numId w:val="17"/>
        </w:numPr>
        <w:bidi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rtl/>
        </w:rPr>
      </w:pPr>
      <w:r>
        <w:rPr>
          <w:rStyle w:val="normaltextrun"/>
          <w:rFonts w:ascii="Arial" w:hAnsi="Arial" w:hint="cs"/>
          <w:color w:val="000000" w:themeColor="text1"/>
          <w:rtl/>
        </w:rPr>
        <w:t>وضعیت حقوقی (</w:t>
      </w:r>
      <w:proofErr w:type="spellStart"/>
      <w:r w:rsidR="00927EB4">
        <w:rPr>
          <w:rStyle w:val="normaltextrun"/>
          <w:rFonts w:ascii="Arial" w:hAnsi="Arial" w:hint="cs"/>
          <w:color w:val="000000" w:themeColor="text1"/>
          <w:rtl/>
        </w:rPr>
        <w:t>دیتاها</w:t>
      </w:r>
      <w:r>
        <w:rPr>
          <w:rStyle w:val="normaltextrun"/>
          <w:rFonts w:ascii="Arial" w:hAnsi="Arial" w:hint="cs"/>
          <w:color w:val="000000" w:themeColor="text1"/>
          <w:rtl/>
        </w:rPr>
        <w:t>ی</w:t>
      </w:r>
      <w:proofErr w:type="spellEnd"/>
      <w:r>
        <w:rPr>
          <w:rStyle w:val="normaltextrun"/>
          <w:rFonts w:ascii="Arial" w:hAnsi="Arial" w:hint="cs"/>
          <w:color w:val="000000" w:themeColor="text1"/>
          <w:rtl/>
        </w:rPr>
        <w:t xml:space="preserve"> مورد استفاده برای شناسایی </w:t>
      </w:r>
      <w:r w:rsidR="00927EB4">
        <w:rPr>
          <w:rStyle w:val="normaltextrun"/>
          <w:rFonts w:ascii="Arial" w:hAnsi="Arial" w:hint="cs"/>
          <w:color w:val="000000" w:themeColor="text1"/>
          <w:rtl/>
        </w:rPr>
        <w:t>اشخاص</w:t>
      </w:r>
      <w:r>
        <w:rPr>
          <w:rStyle w:val="normaltextrun"/>
          <w:rFonts w:ascii="Arial" w:hAnsi="Arial" w:hint="cs"/>
          <w:color w:val="000000" w:themeColor="text1"/>
          <w:rtl/>
        </w:rPr>
        <w:t xml:space="preserve"> تحت قیمومیت، نوجوانان تحت سرپرستی و سایر جمعیت</w:t>
      </w:r>
      <w:r w:rsidR="00927EB4">
        <w:rPr>
          <w:rStyle w:val="normaltextrun"/>
          <w:rFonts w:ascii="Arial" w:hAnsi="Arial" w:hint="cs"/>
          <w:color w:val="000000" w:themeColor="text1"/>
          <w:rtl/>
        </w:rPr>
        <w:t xml:space="preserve"> </w:t>
      </w:r>
      <w:r>
        <w:rPr>
          <w:rStyle w:val="normaltextrun"/>
          <w:rFonts w:ascii="Arial" w:hAnsi="Arial" w:hint="cs"/>
          <w:color w:val="000000" w:themeColor="text1"/>
          <w:rtl/>
        </w:rPr>
        <w:t>ها)</w:t>
      </w:r>
    </w:p>
    <w:p w14:paraId="0C583263" w14:textId="6D1E0D45" w:rsidR="00B86F06" w:rsidRPr="002C57BC" w:rsidRDefault="00B86F06" w:rsidP="00440808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14:paraId="0DC7057A" w14:textId="5B4EDDA1" w:rsidR="00346368" w:rsidRPr="002C57BC" w:rsidRDefault="00F531C2" w:rsidP="00440808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rtl/>
        </w:rPr>
      </w:pPr>
      <w:r>
        <w:rPr>
          <w:rStyle w:val="normaltextrun"/>
          <w:rFonts w:ascii="Arial" w:hAnsi="Arial" w:hint="cs"/>
          <w:color w:val="000000" w:themeColor="text1"/>
          <w:rtl/>
        </w:rPr>
        <w:t xml:space="preserve">این </w:t>
      </w:r>
      <w:proofErr w:type="spellStart"/>
      <w:r w:rsidR="00927EB4">
        <w:rPr>
          <w:rFonts w:ascii="Arial" w:hAnsi="Arial" w:hint="cs"/>
          <w:color w:val="000000" w:themeColor="text1"/>
          <w:rtl/>
        </w:rPr>
        <w:t>آپدیت</w:t>
      </w:r>
      <w:proofErr w:type="spellEnd"/>
      <w:r w:rsidR="00927EB4">
        <w:rPr>
          <w:rFonts w:ascii="Arial" w:hAnsi="Arial" w:hint="cs"/>
          <w:color w:val="000000" w:themeColor="text1"/>
          <w:rtl/>
        </w:rPr>
        <w:t xml:space="preserve"> </w:t>
      </w:r>
      <w:r>
        <w:rPr>
          <w:rFonts w:ascii="Arial" w:hAnsi="Arial" w:hint="cs"/>
          <w:color w:val="000000" w:themeColor="text1"/>
          <w:rtl/>
        </w:rPr>
        <w:t>های</w:t>
      </w:r>
      <w:r>
        <w:rPr>
          <w:rStyle w:val="normaltextrun"/>
          <w:rFonts w:ascii="Arial" w:hAnsi="Arial" w:hint="cs"/>
          <w:color w:val="000000" w:themeColor="text1"/>
          <w:rtl/>
        </w:rPr>
        <w:t xml:space="preserve"> احتمالی با در نظر گرفتن موارد زیر </w:t>
      </w:r>
      <w:r w:rsidR="00927EB4">
        <w:rPr>
          <w:rStyle w:val="normaltextrun"/>
          <w:rFonts w:ascii="Arial" w:hAnsi="Arial" w:hint="cs"/>
          <w:color w:val="000000" w:themeColor="text1"/>
          <w:rtl/>
        </w:rPr>
        <w:t>تهیه و ترتیب</w:t>
      </w:r>
      <w:r>
        <w:rPr>
          <w:rStyle w:val="normaltextrun"/>
          <w:rFonts w:ascii="Arial" w:hAnsi="Arial" w:hint="cs"/>
          <w:color w:val="000000" w:themeColor="text1"/>
          <w:rtl/>
        </w:rPr>
        <w:t xml:space="preserve"> شده است: قوانین و مقررات </w:t>
      </w:r>
      <w:proofErr w:type="spellStart"/>
      <w:r w:rsidR="00927EB4">
        <w:rPr>
          <w:rStyle w:val="normaltextrun"/>
          <w:rFonts w:ascii="Arial" w:hAnsi="Arial" w:hint="cs"/>
          <w:color w:val="000000" w:themeColor="text1"/>
          <w:rtl/>
        </w:rPr>
        <w:t>کالیفورنیا</w:t>
      </w:r>
      <w:proofErr w:type="spellEnd"/>
      <w:r>
        <w:rPr>
          <w:rStyle w:val="normaltextrun"/>
          <w:rFonts w:ascii="Arial" w:hAnsi="Arial" w:hint="cs"/>
          <w:color w:val="000000" w:themeColor="text1"/>
          <w:rtl/>
        </w:rPr>
        <w:t xml:space="preserve"> و فدرال، </w:t>
      </w:r>
      <w:proofErr w:type="spellStart"/>
      <w:r w:rsidR="00927EB4">
        <w:rPr>
          <w:rStyle w:val="normaltextrun"/>
          <w:rFonts w:ascii="Arial" w:hAnsi="Arial" w:hint="cs"/>
          <w:color w:val="000000" w:themeColor="text1"/>
          <w:rtl/>
        </w:rPr>
        <w:t>استندرد</w:t>
      </w:r>
      <w:r>
        <w:rPr>
          <w:rStyle w:val="normaltextrun"/>
          <w:rFonts w:ascii="Arial" w:hAnsi="Arial" w:hint="cs"/>
          <w:color w:val="000000" w:themeColor="text1"/>
          <w:rtl/>
        </w:rPr>
        <w:t>های</w:t>
      </w:r>
      <w:proofErr w:type="spellEnd"/>
      <w:r>
        <w:rPr>
          <w:rStyle w:val="normaltextrun"/>
          <w:rFonts w:ascii="Arial" w:hAnsi="Arial" w:hint="cs"/>
          <w:color w:val="000000" w:themeColor="text1"/>
          <w:rtl/>
        </w:rPr>
        <w:t xml:space="preserve"> فدرال مورد استفاده اداره </w:t>
      </w:r>
      <w:proofErr w:type="spellStart"/>
      <w:r w:rsidR="00927EB4">
        <w:rPr>
          <w:rStyle w:val="normaltextrun"/>
          <w:rFonts w:ascii="Arial" w:hAnsi="Arial" w:hint="cs"/>
          <w:color w:val="000000" w:themeColor="text1"/>
          <w:rtl/>
        </w:rPr>
        <w:t>احصائیه</w:t>
      </w:r>
      <w:proofErr w:type="spellEnd"/>
      <w:r>
        <w:rPr>
          <w:rStyle w:val="normaltextrun"/>
          <w:rFonts w:ascii="Arial" w:hAnsi="Arial" w:hint="cs"/>
          <w:color w:val="000000" w:themeColor="text1"/>
          <w:rtl/>
        </w:rPr>
        <w:t xml:space="preserve"> و مراکز خدمات </w:t>
      </w:r>
      <w:r>
        <w:rPr>
          <w:rStyle w:val="normaltextrun"/>
          <w:rFonts w:ascii="Arial" w:hAnsi="Arial"/>
          <w:color w:val="000000" w:themeColor="text1"/>
        </w:rPr>
        <w:t>Medicare</w:t>
      </w:r>
      <w:r>
        <w:rPr>
          <w:rStyle w:val="normaltextrun"/>
          <w:rFonts w:ascii="Arial" w:hAnsi="Arial" w:hint="cs"/>
          <w:color w:val="000000" w:themeColor="text1"/>
          <w:rtl/>
        </w:rPr>
        <w:t xml:space="preserve"> و </w:t>
      </w:r>
      <w:r>
        <w:rPr>
          <w:rStyle w:val="normaltextrun"/>
          <w:rFonts w:ascii="Arial" w:hAnsi="Arial"/>
          <w:color w:val="000000" w:themeColor="text1"/>
        </w:rPr>
        <w:t>Medicaid (CMS)</w:t>
      </w:r>
      <w:r>
        <w:rPr>
          <w:rStyle w:val="normaltextrun"/>
          <w:rFonts w:ascii="Arial" w:hAnsi="Arial" w:hint="cs"/>
          <w:color w:val="000000" w:themeColor="text1"/>
          <w:rtl/>
        </w:rPr>
        <w:t xml:space="preserve">، </w:t>
      </w:r>
      <w:r w:rsidR="00927EB4">
        <w:rPr>
          <w:rStyle w:val="normaltextrun"/>
          <w:rFonts w:ascii="Arial" w:hAnsi="Arial" w:hint="cs"/>
          <w:color w:val="000000" w:themeColor="text1"/>
          <w:rtl/>
        </w:rPr>
        <w:t>معلومات</w:t>
      </w:r>
      <w:r>
        <w:rPr>
          <w:rStyle w:val="normaltextrun"/>
          <w:rFonts w:ascii="Arial" w:hAnsi="Arial" w:hint="cs"/>
          <w:color w:val="000000" w:themeColor="text1"/>
          <w:rtl/>
        </w:rPr>
        <w:t xml:space="preserve"> جمعیت</w:t>
      </w:r>
      <w:r w:rsidR="00927EB4">
        <w:rPr>
          <w:rStyle w:val="normaltextrun"/>
          <w:rFonts w:ascii="Arial" w:hAnsi="Arial" w:hint="cs"/>
          <w:color w:val="000000" w:themeColor="text1"/>
          <w:rtl/>
        </w:rPr>
        <w:t xml:space="preserve"> </w:t>
      </w:r>
      <w:proofErr w:type="spellStart"/>
      <w:r w:rsidR="00927EB4">
        <w:rPr>
          <w:rStyle w:val="normaltextrun"/>
          <w:rFonts w:ascii="Arial" w:hAnsi="Arial" w:hint="cs"/>
          <w:color w:val="000000" w:themeColor="text1"/>
          <w:rtl/>
        </w:rPr>
        <w:t>شناسی</w:t>
      </w:r>
      <w:proofErr w:type="spellEnd"/>
      <w:r>
        <w:rPr>
          <w:rStyle w:val="normaltextrun"/>
          <w:rFonts w:ascii="Arial" w:hAnsi="Arial" w:hint="cs"/>
          <w:color w:val="000000" w:themeColor="text1"/>
          <w:rtl/>
        </w:rPr>
        <w:t xml:space="preserve"> وزارت </w:t>
      </w:r>
      <w:proofErr w:type="spellStart"/>
      <w:r w:rsidR="00927EB4">
        <w:rPr>
          <w:rStyle w:val="normaltextrun"/>
          <w:rFonts w:ascii="Arial" w:hAnsi="Arial" w:hint="cs"/>
          <w:color w:val="000000" w:themeColor="text1"/>
          <w:rtl/>
        </w:rPr>
        <w:t>مالیۀ</w:t>
      </w:r>
      <w:proofErr w:type="spellEnd"/>
      <w:r>
        <w:rPr>
          <w:rStyle w:val="normaltextrun"/>
          <w:rFonts w:ascii="Arial" w:hAnsi="Arial" w:hint="cs"/>
          <w:color w:val="000000" w:themeColor="text1"/>
          <w:rtl/>
        </w:rPr>
        <w:t xml:space="preserve"> </w:t>
      </w:r>
      <w:proofErr w:type="spellStart"/>
      <w:r w:rsidR="00927EB4">
        <w:rPr>
          <w:rStyle w:val="normaltextrun"/>
          <w:rFonts w:ascii="Arial" w:hAnsi="Arial" w:hint="cs"/>
          <w:color w:val="000000" w:themeColor="text1"/>
          <w:rtl/>
        </w:rPr>
        <w:t>کالیفورنیا</w:t>
      </w:r>
      <w:proofErr w:type="spellEnd"/>
      <w:r>
        <w:rPr>
          <w:rStyle w:val="normaltextrun"/>
          <w:rFonts w:ascii="Arial" w:hAnsi="Arial" w:hint="cs"/>
          <w:color w:val="000000" w:themeColor="text1"/>
          <w:rtl/>
        </w:rPr>
        <w:t xml:space="preserve">، </w:t>
      </w:r>
      <w:r w:rsidR="00927EB4">
        <w:rPr>
          <w:rStyle w:val="normaltextrun"/>
          <w:rFonts w:ascii="Arial" w:hAnsi="Arial" w:hint="cs"/>
          <w:color w:val="000000" w:themeColor="text1"/>
          <w:rtl/>
        </w:rPr>
        <w:t xml:space="preserve">بررسی </w:t>
      </w:r>
      <w:r>
        <w:rPr>
          <w:rStyle w:val="normaltextrun"/>
          <w:rFonts w:ascii="Arial" w:hAnsi="Arial" w:hint="cs"/>
          <w:color w:val="000000" w:themeColor="text1"/>
          <w:rtl/>
        </w:rPr>
        <w:t>های اخیر ایالتی و فدرال سایر سازمان</w:t>
      </w:r>
      <w:r w:rsidR="00927EB4">
        <w:rPr>
          <w:rStyle w:val="normaltextrun"/>
          <w:rFonts w:ascii="Arial" w:hAnsi="Arial" w:hint="cs"/>
          <w:color w:val="000000" w:themeColor="text1"/>
          <w:rtl/>
        </w:rPr>
        <w:t xml:space="preserve"> </w:t>
      </w:r>
      <w:r>
        <w:rPr>
          <w:rStyle w:val="normaltextrun"/>
          <w:rFonts w:ascii="Arial" w:hAnsi="Arial" w:hint="cs"/>
          <w:color w:val="000000" w:themeColor="text1"/>
          <w:rtl/>
        </w:rPr>
        <w:t xml:space="preserve">های ایالتی، چارچوب تبادل </w:t>
      </w:r>
      <w:proofErr w:type="spellStart"/>
      <w:r w:rsidR="00927EB4">
        <w:rPr>
          <w:rStyle w:val="normaltextrun"/>
          <w:rFonts w:ascii="Arial" w:hAnsi="Arial" w:hint="cs"/>
          <w:color w:val="000000" w:themeColor="text1"/>
          <w:rtl/>
        </w:rPr>
        <w:t>دیتاها</w:t>
      </w:r>
      <w:r>
        <w:rPr>
          <w:rStyle w:val="normaltextrun"/>
          <w:rFonts w:ascii="Arial" w:hAnsi="Arial" w:hint="cs"/>
          <w:color w:val="000000" w:themeColor="text1"/>
          <w:rtl/>
        </w:rPr>
        <w:t>ی</w:t>
      </w:r>
      <w:proofErr w:type="spellEnd"/>
      <w:r>
        <w:rPr>
          <w:rStyle w:val="normaltextrun"/>
          <w:rFonts w:ascii="Arial" w:hAnsi="Arial" w:hint="cs"/>
          <w:color w:val="000000" w:themeColor="text1"/>
          <w:rtl/>
        </w:rPr>
        <w:t xml:space="preserve"> خدمات </w:t>
      </w:r>
      <w:r w:rsidR="00927EB4">
        <w:rPr>
          <w:rStyle w:val="normaltextrun"/>
          <w:rFonts w:ascii="Arial" w:hAnsi="Arial" w:hint="cs"/>
          <w:color w:val="000000" w:themeColor="text1"/>
          <w:rtl/>
        </w:rPr>
        <w:t>صحی</w:t>
      </w:r>
      <w:r>
        <w:rPr>
          <w:rStyle w:val="normaltextrun"/>
          <w:rFonts w:ascii="Arial" w:hAnsi="Arial" w:hint="cs"/>
          <w:color w:val="000000" w:themeColor="text1"/>
          <w:rtl/>
        </w:rPr>
        <w:t xml:space="preserve"> و </w:t>
      </w:r>
      <w:r w:rsidR="00927EB4">
        <w:rPr>
          <w:rStyle w:val="normaltextrun"/>
          <w:rFonts w:ascii="Arial" w:hAnsi="Arial" w:hint="cs"/>
          <w:color w:val="000000" w:themeColor="text1"/>
          <w:rtl/>
        </w:rPr>
        <w:t>بشری</w:t>
      </w:r>
      <w:r>
        <w:rPr>
          <w:rStyle w:val="normaltextrun"/>
          <w:rFonts w:ascii="Arial" w:hAnsi="Arial" w:hint="cs"/>
          <w:color w:val="000000" w:themeColor="text1"/>
          <w:rtl/>
        </w:rPr>
        <w:t xml:space="preserve"> </w:t>
      </w:r>
      <w:proofErr w:type="spellStart"/>
      <w:r w:rsidR="00927EB4">
        <w:rPr>
          <w:rStyle w:val="normaltextrun"/>
          <w:rFonts w:ascii="Arial" w:hAnsi="Arial" w:hint="cs"/>
          <w:color w:val="000000" w:themeColor="text1"/>
          <w:rtl/>
        </w:rPr>
        <w:t>کالیفورنیا</w:t>
      </w:r>
      <w:proofErr w:type="spellEnd"/>
      <w:r>
        <w:rPr>
          <w:rStyle w:val="normaltextrun"/>
          <w:rFonts w:ascii="Arial" w:hAnsi="Arial" w:hint="cs"/>
          <w:color w:val="000000" w:themeColor="text1"/>
          <w:rtl/>
        </w:rPr>
        <w:t xml:space="preserve"> (</w:t>
      </w:r>
      <w:proofErr w:type="spellStart"/>
      <w:r>
        <w:rPr>
          <w:rStyle w:val="normaltextrun"/>
          <w:rFonts w:ascii="Arial" w:hAnsi="Arial"/>
          <w:color w:val="000000" w:themeColor="text1"/>
        </w:rPr>
        <w:t>CalHHS</w:t>
      </w:r>
      <w:proofErr w:type="spellEnd"/>
      <w:r>
        <w:rPr>
          <w:rStyle w:val="normaltextrun"/>
          <w:rFonts w:ascii="Arial" w:hAnsi="Arial" w:hint="cs"/>
          <w:color w:val="000000" w:themeColor="text1"/>
          <w:rtl/>
        </w:rPr>
        <w:t xml:space="preserve">) جهت </w:t>
      </w:r>
      <w:r w:rsidR="00927EB4">
        <w:rPr>
          <w:rStyle w:val="normaltextrun"/>
          <w:rFonts w:ascii="Arial" w:hAnsi="Arial" w:hint="cs"/>
          <w:color w:val="000000" w:themeColor="text1"/>
          <w:rtl/>
        </w:rPr>
        <w:t>معلومات</w:t>
      </w:r>
      <w:r>
        <w:rPr>
          <w:rStyle w:val="normaltextrun"/>
          <w:rFonts w:ascii="Arial" w:hAnsi="Arial" w:hint="cs"/>
          <w:color w:val="000000" w:themeColor="text1"/>
          <w:rtl/>
        </w:rPr>
        <w:t xml:space="preserve"> مراقبت</w:t>
      </w:r>
      <w:r w:rsidR="00927EB4">
        <w:rPr>
          <w:rStyle w:val="normaltextrun"/>
          <w:rFonts w:ascii="Arial" w:hAnsi="Arial" w:hint="cs"/>
          <w:color w:val="000000" w:themeColor="text1"/>
          <w:rtl/>
        </w:rPr>
        <w:t xml:space="preserve"> </w:t>
      </w:r>
      <w:r>
        <w:rPr>
          <w:rStyle w:val="normaltextrun"/>
          <w:rFonts w:ascii="Arial" w:hAnsi="Arial" w:hint="cs"/>
          <w:color w:val="000000" w:themeColor="text1"/>
          <w:rtl/>
        </w:rPr>
        <w:t xml:space="preserve">های </w:t>
      </w:r>
      <w:r w:rsidR="00927EB4">
        <w:rPr>
          <w:rStyle w:val="normaltextrun"/>
          <w:rFonts w:ascii="Arial" w:hAnsi="Arial" w:hint="cs"/>
          <w:color w:val="000000" w:themeColor="text1"/>
          <w:rtl/>
        </w:rPr>
        <w:t>صحی</w:t>
      </w:r>
      <w:r>
        <w:rPr>
          <w:rStyle w:val="normaltextrun"/>
          <w:rFonts w:ascii="Arial" w:hAnsi="Arial" w:hint="cs"/>
          <w:color w:val="000000" w:themeColor="text1"/>
          <w:rtl/>
        </w:rPr>
        <w:t xml:space="preserve">، </w:t>
      </w:r>
      <w:r w:rsidR="00927EB4">
        <w:rPr>
          <w:rStyle w:val="normaltextrun"/>
          <w:rFonts w:ascii="Arial" w:hAnsi="Arial" w:hint="cs"/>
          <w:color w:val="000000" w:themeColor="text1"/>
          <w:rtl/>
        </w:rPr>
        <w:t xml:space="preserve">کوشش </w:t>
      </w:r>
      <w:r>
        <w:rPr>
          <w:rStyle w:val="normaltextrun"/>
          <w:rFonts w:ascii="Arial" w:hAnsi="Arial" w:hint="cs"/>
          <w:color w:val="000000" w:themeColor="text1"/>
          <w:rtl/>
        </w:rPr>
        <w:t xml:space="preserve">های دسترسی </w:t>
      </w:r>
      <w:r w:rsidR="00927EB4">
        <w:rPr>
          <w:rStyle w:val="normaltextrun"/>
          <w:rFonts w:ascii="Arial" w:hAnsi="Arial" w:hint="cs"/>
          <w:color w:val="000000" w:themeColor="text1"/>
          <w:rtl/>
        </w:rPr>
        <w:t>لسان</w:t>
      </w:r>
      <w:r>
        <w:rPr>
          <w:rStyle w:val="normaltextrun"/>
          <w:rFonts w:ascii="Arial" w:hAnsi="Arial" w:hint="cs"/>
          <w:color w:val="000000" w:themeColor="text1"/>
          <w:rtl/>
        </w:rPr>
        <w:t xml:space="preserve">ی سازمان </w:t>
      </w:r>
      <w:r w:rsidR="00927EB4">
        <w:rPr>
          <w:rStyle w:val="normaltextrun"/>
          <w:rFonts w:ascii="Arial" w:hAnsi="Arial" w:hint="cs"/>
          <w:color w:val="000000" w:themeColor="text1"/>
          <w:rtl/>
        </w:rPr>
        <w:t>صحت و خدمات بشری</w:t>
      </w:r>
      <w:r>
        <w:rPr>
          <w:rStyle w:val="normaltextrun"/>
          <w:rFonts w:ascii="Arial" w:hAnsi="Arial" w:hint="cs"/>
          <w:color w:val="000000" w:themeColor="text1"/>
          <w:rtl/>
        </w:rPr>
        <w:t xml:space="preserve"> </w:t>
      </w:r>
      <w:proofErr w:type="spellStart"/>
      <w:r w:rsidR="00927EB4">
        <w:rPr>
          <w:rStyle w:val="normaltextrun"/>
          <w:rFonts w:ascii="Arial" w:hAnsi="Arial" w:hint="cs"/>
          <w:color w:val="000000" w:themeColor="text1"/>
          <w:rtl/>
        </w:rPr>
        <w:t>کالیفورنیا</w:t>
      </w:r>
      <w:proofErr w:type="spellEnd"/>
      <w:r>
        <w:rPr>
          <w:rStyle w:val="normaltextrun"/>
          <w:rFonts w:ascii="Arial" w:hAnsi="Arial" w:hint="cs"/>
          <w:color w:val="000000" w:themeColor="text1"/>
          <w:rtl/>
        </w:rPr>
        <w:t xml:space="preserve"> و همچنین سازمان فعالیت</w:t>
      </w:r>
      <w:r w:rsidR="00927EB4">
        <w:rPr>
          <w:rStyle w:val="normaltextrun"/>
          <w:rFonts w:ascii="Arial" w:hAnsi="Arial" w:hint="cs"/>
          <w:color w:val="000000" w:themeColor="text1"/>
          <w:rtl/>
        </w:rPr>
        <w:t xml:space="preserve"> </w:t>
      </w:r>
      <w:r>
        <w:rPr>
          <w:rStyle w:val="normaltextrun"/>
          <w:rFonts w:ascii="Arial" w:hAnsi="Arial" w:hint="cs"/>
          <w:color w:val="000000" w:themeColor="text1"/>
          <w:rtl/>
        </w:rPr>
        <w:t xml:space="preserve">های دولت، و </w:t>
      </w:r>
      <w:r w:rsidR="00927EB4">
        <w:rPr>
          <w:rStyle w:val="normaltextrun"/>
          <w:rFonts w:ascii="Arial" w:hAnsi="Arial" w:hint="cs"/>
          <w:color w:val="000000" w:themeColor="text1"/>
          <w:rtl/>
        </w:rPr>
        <w:t>نظریات</w:t>
      </w:r>
      <w:r>
        <w:rPr>
          <w:rStyle w:val="normaltextrun"/>
          <w:rFonts w:ascii="Arial" w:hAnsi="Arial" w:hint="cs"/>
          <w:color w:val="000000" w:themeColor="text1"/>
          <w:rtl/>
        </w:rPr>
        <w:t xml:space="preserve"> شنیده شده در </w:t>
      </w:r>
      <w:r w:rsidR="00927EB4">
        <w:rPr>
          <w:rStyle w:val="normaltextrun"/>
          <w:rFonts w:ascii="Arial" w:hAnsi="Arial" w:hint="cs"/>
          <w:color w:val="000000" w:themeColor="text1"/>
          <w:rtl/>
        </w:rPr>
        <w:t>زمان</w:t>
      </w:r>
      <w:r>
        <w:rPr>
          <w:rStyle w:val="normaltextrun"/>
          <w:rFonts w:ascii="Arial" w:hAnsi="Arial" w:hint="cs"/>
          <w:color w:val="000000" w:themeColor="text1"/>
          <w:rtl/>
        </w:rPr>
        <w:t xml:space="preserve"> برگزاری انجمن</w:t>
      </w:r>
      <w:r w:rsidR="00927EB4">
        <w:rPr>
          <w:rStyle w:val="normaltextrun"/>
          <w:rFonts w:ascii="Arial" w:hAnsi="Arial" w:hint="cs"/>
          <w:color w:val="000000" w:themeColor="text1"/>
          <w:rtl/>
        </w:rPr>
        <w:t xml:space="preserve"> </w:t>
      </w:r>
      <w:r>
        <w:rPr>
          <w:rStyle w:val="normaltextrun"/>
          <w:rFonts w:ascii="Arial" w:hAnsi="Arial" w:hint="cs"/>
          <w:color w:val="000000" w:themeColor="text1"/>
          <w:rtl/>
        </w:rPr>
        <w:t xml:space="preserve">های مختلف اجتماعی </w:t>
      </w:r>
      <w:proofErr w:type="spellStart"/>
      <w:r>
        <w:rPr>
          <w:rStyle w:val="normaltextrun"/>
          <w:rFonts w:ascii="Arial" w:hAnsi="Arial" w:hint="cs"/>
          <w:color w:val="000000" w:themeColor="text1"/>
          <w:rtl/>
        </w:rPr>
        <w:t>غیرمرتبط</w:t>
      </w:r>
      <w:proofErr w:type="spellEnd"/>
      <w:r>
        <w:rPr>
          <w:rStyle w:val="normaltextrun"/>
          <w:rFonts w:ascii="Arial" w:hAnsi="Arial" w:hint="cs"/>
          <w:color w:val="000000" w:themeColor="text1"/>
          <w:rtl/>
        </w:rPr>
        <w:t xml:space="preserve"> با تعاریف </w:t>
      </w:r>
      <w:proofErr w:type="spellStart"/>
      <w:r w:rsidR="00927EB4">
        <w:rPr>
          <w:rStyle w:val="normaltextrun"/>
          <w:rFonts w:ascii="Arial" w:hAnsi="Arial" w:hint="cs"/>
          <w:color w:val="000000" w:themeColor="text1"/>
          <w:rtl/>
        </w:rPr>
        <w:t>دیتاها</w:t>
      </w:r>
      <w:proofErr w:type="spellEnd"/>
      <w:r>
        <w:rPr>
          <w:rStyle w:val="normaltextrun"/>
          <w:rFonts w:ascii="Arial" w:hAnsi="Arial" w:hint="cs"/>
          <w:color w:val="000000" w:themeColor="text1"/>
          <w:rtl/>
        </w:rPr>
        <w:t>.</w:t>
      </w:r>
      <w:r w:rsidR="00065F4E">
        <w:rPr>
          <w:rStyle w:val="normaltextrun"/>
          <w:rFonts w:ascii="Arial" w:hAnsi="Arial" w:hint="cs"/>
          <w:color w:val="000000" w:themeColor="text1"/>
          <w:rtl/>
        </w:rPr>
        <w:t xml:space="preserve"> </w:t>
      </w:r>
      <w:r>
        <w:rPr>
          <w:rStyle w:val="normaltextrun"/>
          <w:rFonts w:ascii="Arial" w:hAnsi="Arial" w:hint="cs"/>
          <w:color w:val="000000" w:themeColor="text1"/>
          <w:rtl/>
        </w:rPr>
        <w:t xml:space="preserve">این اسناد صرفاً به منظور دریافت </w:t>
      </w:r>
      <w:r w:rsidR="00927EB4">
        <w:rPr>
          <w:rStyle w:val="normaltextrun"/>
          <w:rFonts w:ascii="Arial" w:hAnsi="Arial" w:hint="cs"/>
          <w:color w:val="000000" w:themeColor="text1"/>
          <w:rtl/>
        </w:rPr>
        <w:t>نظریات</w:t>
      </w:r>
      <w:r>
        <w:rPr>
          <w:rStyle w:val="normaltextrun"/>
          <w:rFonts w:ascii="Arial" w:hAnsi="Arial" w:hint="cs"/>
          <w:color w:val="000000" w:themeColor="text1"/>
          <w:rtl/>
        </w:rPr>
        <w:t xml:space="preserve"> بوده</w:t>
      </w:r>
      <w:r w:rsidR="00927EB4">
        <w:rPr>
          <w:rStyle w:val="normaltextrun"/>
          <w:rFonts w:ascii="Arial" w:hAnsi="Arial" w:hint="cs"/>
          <w:color w:val="000000" w:themeColor="text1"/>
          <w:rtl/>
        </w:rPr>
        <w:t>، و</w:t>
      </w:r>
      <w:r>
        <w:rPr>
          <w:rStyle w:val="normaltextrun"/>
          <w:rFonts w:ascii="Arial" w:hAnsi="Arial" w:hint="cs"/>
          <w:color w:val="000000" w:themeColor="text1"/>
          <w:rtl/>
        </w:rPr>
        <w:t xml:space="preserve"> پیشنهاد سازمان </w:t>
      </w:r>
      <w:r w:rsidR="00927EB4">
        <w:rPr>
          <w:rStyle w:val="normaltextrun"/>
          <w:rFonts w:ascii="Arial" w:hAnsi="Arial" w:hint="cs"/>
          <w:color w:val="000000" w:themeColor="text1"/>
          <w:rtl/>
        </w:rPr>
        <w:t>فرض</w:t>
      </w:r>
      <w:r>
        <w:rPr>
          <w:rStyle w:val="normaltextrun"/>
          <w:rFonts w:ascii="Arial" w:hAnsi="Arial" w:hint="cs"/>
          <w:color w:val="000000" w:themeColor="text1"/>
          <w:rtl/>
        </w:rPr>
        <w:t xml:space="preserve"> ن</w:t>
      </w:r>
      <w:r w:rsidR="00927EB4">
        <w:rPr>
          <w:rStyle w:val="normaltextrun"/>
          <w:rFonts w:ascii="Arial" w:hAnsi="Arial" w:hint="cs"/>
          <w:color w:val="000000" w:themeColor="text1"/>
          <w:rtl/>
        </w:rPr>
        <w:t>می</w:t>
      </w:r>
      <w:r>
        <w:rPr>
          <w:rStyle w:val="normaltextrun"/>
          <w:rFonts w:ascii="Arial" w:hAnsi="Arial" w:hint="cs"/>
          <w:color w:val="000000" w:themeColor="text1"/>
          <w:rtl/>
        </w:rPr>
        <w:t>شود.</w:t>
      </w:r>
    </w:p>
    <w:p w14:paraId="0AEA310B" w14:textId="77777777" w:rsidR="00346368" w:rsidRPr="002C57BC" w:rsidRDefault="00346368" w:rsidP="00440808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14:paraId="3AA2F9E7" w14:textId="14EC5B9E" w:rsidR="0051295F" w:rsidRPr="009F30B2" w:rsidRDefault="00927EB4" w:rsidP="00440808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rtl/>
        </w:rPr>
      </w:pPr>
      <w:r>
        <w:rPr>
          <w:rStyle w:val="normaltextrun"/>
          <w:rFonts w:ascii="Arial" w:hAnsi="Arial" w:hint="cs"/>
          <w:b/>
          <w:bCs/>
          <w:color w:val="000000" w:themeColor="text1"/>
          <w:rtl/>
        </w:rPr>
        <w:t>می</w:t>
      </w:r>
      <w:r w:rsidR="004D6A8C">
        <w:rPr>
          <w:rStyle w:val="normaltextrun"/>
          <w:rFonts w:ascii="Arial" w:hAnsi="Arial" w:hint="cs"/>
          <w:b/>
          <w:bCs/>
          <w:color w:val="000000" w:themeColor="text1"/>
          <w:rtl/>
        </w:rPr>
        <w:t xml:space="preserve">توانید هریک از اسناد را در </w:t>
      </w:r>
      <w:proofErr w:type="spellStart"/>
      <w:r>
        <w:rPr>
          <w:rStyle w:val="normaltextrun"/>
          <w:rFonts w:ascii="Arial" w:hAnsi="Arial" w:hint="cs"/>
          <w:b/>
          <w:bCs/>
          <w:color w:val="000000" w:themeColor="text1"/>
          <w:rtl/>
        </w:rPr>
        <w:t>کمپیوتر</w:t>
      </w:r>
      <w:proofErr w:type="spellEnd"/>
      <w:r w:rsidR="004D6A8C">
        <w:rPr>
          <w:rStyle w:val="normaltextrun"/>
          <w:rFonts w:ascii="Arial" w:hAnsi="Arial" w:hint="cs"/>
          <w:b/>
          <w:bCs/>
          <w:color w:val="000000" w:themeColor="text1"/>
          <w:rtl/>
        </w:rPr>
        <w:t xml:space="preserve"> شخصی خود دانلود کنید.</w:t>
      </w:r>
      <w:r w:rsidR="00065F4E">
        <w:rPr>
          <w:rStyle w:val="normaltextrun"/>
          <w:rFonts w:ascii="Arial" w:hAnsi="Arial" w:hint="cs"/>
          <w:b/>
          <w:bCs/>
          <w:color w:val="000000" w:themeColor="text1"/>
          <w:rtl/>
        </w:rPr>
        <w:t xml:space="preserve"> </w:t>
      </w:r>
      <w:r w:rsidR="004D6A8C">
        <w:rPr>
          <w:rStyle w:val="normaltextrun"/>
          <w:rFonts w:ascii="Arial" w:hAnsi="Arial" w:hint="cs"/>
          <w:b/>
          <w:bCs/>
          <w:color w:val="000000" w:themeColor="text1"/>
          <w:rtl/>
        </w:rPr>
        <w:t xml:space="preserve">ما از طرح کردن </w:t>
      </w:r>
      <w:r>
        <w:rPr>
          <w:rStyle w:val="normaltextrun"/>
          <w:rFonts w:ascii="Arial" w:hAnsi="Arial" w:hint="cs"/>
          <w:b/>
          <w:bCs/>
          <w:color w:val="000000" w:themeColor="text1"/>
          <w:rtl/>
        </w:rPr>
        <w:t>نظریات</w:t>
      </w:r>
      <w:r w:rsidR="004D6A8C">
        <w:rPr>
          <w:rStyle w:val="normaltextrun"/>
          <w:rFonts w:ascii="Arial" w:hAnsi="Arial" w:hint="cs"/>
          <w:b/>
          <w:bCs/>
          <w:color w:val="000000" w:themeColor="text1"/>
          <w:rtl/>
        </w:rPr>
        <w:t>، پیشنهادها و نگرانی</w:t>
      </w:r>
      <w:r>
        <w:rPr>
          <w:rStyle w:val="normaltextrun"/>
          <w:rFonts w:ascii="Arial" w:hAnsi="Arial" w:hint="cs"/>
          <w:b/>
          <w:bCs/>
          <w:color w:val="000000" w:themeColor="text1"/>
          <w:rtl/>
        </w:rPr>
        <w:t xml:space="preserve"> </w:t>
      </w:r>
      <w:r w:rsidR="004D6A8C">
        <w:rPr>
          <w:rStyle w:val="normaltextrun"/>
          <w:rFonts w:ascii="Arial" w:hAnsi="Arial" w:hint="cs"/>
          <w:b/>
          <w:bCs/>
          <w:color w:val="000000" w:themeColor="text1"/>
          <w:rtl/>
        </w:rPr>
        <w:t>های شما در مورد هریک از دسته</w:t>
      </w:r>
      <w:r>
        <w:rPr>
          <w:rStyle w:val="normaltextrun"/>
          <w:rFonts w:ascii="Arial" w:hAnsi="Arial" w:hint="cs"/>
          <w:b/>
          <w:bCs/>
          <w:color w:val="000000" w:themeColor="text1"/>
          <w:rtl/>
        </w:rPr>
        <w:t xml:space="preserve"> </w:t>
      </w:r>
      <w:r w:rsidR="004D6A8C">
        <w:rPr>
          <w:rStyle w:val="normaltextrun"/>
          <w:rFonts w:ascii="Arial" w:hAnsi="Arial" w:hint="cs"/>
          <w:b/>
          <w:bCs/>
          <w:color w:val="000000" w:themeColor="text1"/>
          <w:rtl/>
        </w:rPr>
        <w:t xml:space="preserve">ها یا همه آنها استقبال </w:t>
      </w:r>
      <w:r>
        <w:rPr>
          <w:rStyle w:val="normaltextrun"/>
          <w:rFonts w:ascii="Arial" w:hAnsi="Arial" w:hint="cs"/>
          <w:b/>
          <w:bCs/>
          <w:color w:val="000000" w:themeColor="text1"/>
          <w:rtl/>
        </w:rPr>
        <w:t>می</w:t>
      </w:r>
      <w:r w:rsidR="004D6A8C">
        <w:rPr>
          <w:rStyle w:val="normaltextrun"/>
          <w:rFonts w:ascii="Arial" w:hAnsi="Arial" w:hint="cs"/>
          <w:b/>
          <w:bCs/>
          <w:color w:val="000000" w:themeColor="text1"/>
          <w:rtl/>
        </w:rPr>
        <w:t>کنیم.</w:t>
      </w:r>
      <w:r w:rsidR="00065F4E">
        <w:rPr>
          <w:rStyle w:val="normaltextrun"/>
          <w:rFonts w:ascii="Arial" w:hAnsi="Arial" w:hint="cs"/>
          <w:b/>
          <w:bCs/>
          <w:color w:val="000000" w:themeColor="text1"/>
          <w:rtl/>
        </w:rPr>
        <w:t xml:space="preserve"> </w:t>
      </w:r>
      <w:r w:rsidR="004D6A8C">
        <w:rPr>
          <w:rStyle w:val="normaltextrun"/>
          <w:rFonts w:ascii="Arial" w:hAnsi="Arial" w:hint="cs"/>
          <w:color w:val="FF0000"/>
          <w:rtl/>
        </w:rPr>
        <w:t>لطفاً نظر</w:t>
      </w:r>
      <w:r>
        <w:rPr>
          <w:rStyle w:val="normaltextrun"/>
          <w:rFonts w:ascii="Arial" w:hAnsi="Arial" w:hint="cs"/>
          <w:color w:val="FF0000"/>
          <w:rtl/>
        </w:rPr>
        <w:t>یات</w:t>
      </w:r>
      <w:r w:rsidR="004D6A8C">
        <w:rPr>
          <w:rStyle w:val="normaltextrun"/>
          <w:rFonts w:ascii="Arial" w:hAnsi="Arial" w:hint="cs"/>
          <w:color w:val="FF0000"/>
          <w:rtl/>
        </w:rPr>
        <w:t xml:space="preserve"> خود را </w:t>
      </w:r>
      <w:proofErr w:type="spellStart"/>
      <w:r>
        <w:rPr>
          <w:rStyle w:val="normaltextrun"/>
          <w:rFonts w:ascii="Arial" w:hAnsi="Arial" w:hint="cs"/>
          <w:color w:val="FF0000"/>
          <w:rtl/>
        </w:rPr>
        <w:t>ذریعۀ</w:t>
      </w:r>
      <w:proofErr w:type="spellEnd"/>
      <w:r w:rsidR="004D6A8C">
        <w:rPr>
          <w:rStyle w:val="normaltextrun"/>
          <w:rFonts w:ascii="Arial" w:hAnsi="Arial" w:hint="cs"/>
          <w:color w:val="FF0000"/>
          <w:rtl/>
        </w:rPr>
        <w:t xml:space="preserve"> ایمیل به آدرس </w:t>
      </w:r>
      <w:hyperlink r:id="rId10" w:history="1">
        <w:r w:rsidR="004D6A8C">
          <w:rPr>
            <w:rStyle w:val="Hyperlink"/>
            <w:rFonts w:ascii="Arial" w:hAnsi="Arial"/>
            <w:color w:val="FF0000"/>
          </w:rPr>
          <w:t>dtf@dds.ca.gov</w:t>
        </w:r>
      </w:hyperlink>
      <w:r w:rsidR="004D6A8C">
        <w:rPr>
          <w:rStyle w:val="normaltextrun"/>
          <w:rFonts w:ascii="Arial" w:hAnsi="Arial" w:hint="cs"/>
          <w:color w:val="000000" w:themeColor="text1"/>
          <w:rtl/>
        </w:rPr>
        <w:t xml:space="preserve"> ارسال کنید، این </w:t>
      </w:r>
      <w:proofErr w:type="spellStart"/>
      <w:r>
        <w:rPr>
          <w:rStyle w:val="normaltextrun"/>
          <w:rFonts w:ascii="Arial" w:hAnsi="Arial" w:hint="cs"/>
          <w:color w:val="000000" w:themeColor="text1"/>
          <w:rtl/>
        </w:rPr>
        <w:t>اکاونت</w:t>
      </w:r>
      <w:proofErr w:type="spellEnd"/>
      <w:r w:rsidR="004D6A8C">
        <w:rPr>
          <w:rStyle w:val="normaltextrun"/>
          <w:rFonts w:ascii="Arial" w:hAnsi="Arial" w:hint="cs"/>
          <w:color w:val="000000" w:themeColor="text1"/>
          <w:rtl/>
        </w:rPr>
        <w:t xml:space="preserve"> ایمیل توسط </w:t>
      </w:r>
      <w:proofErr w:type="spellStart"/>
      <w:r w:rsidR="004D6A8C">
        <w:rPr>
          <w:rStyle w:val="normaltextrun"/>
          <w:rFonts w:ascii="Arial" w:hAnsi="Arial" w:hint="cs"/>
          <w:color w:val="000000" w:themeColor="text1"/>
          <w:rtl/>
        </w:rPr>
        <w:t>کارگروه</w:t>
      </w:r>
      <w:proofErr w:type="spellEnd"/>
      <w:r w:rsidR="004D6A8C">
        <w:rPr>
          <w:rStyle w:val="normaltextrun"/>
          <w:rFonts w:ascii="Arial" w:hAnsi="Arial" w:hint="cs"/>
          <w:color w:val="000000" w:themeColor="text1"/>
          <w:rtl/>
        </w:rPr>
        <w:t xml:space="preserve"> </w:t>
      </w:r>
      <w:proofErr w:type="spellStart"/>
      <w:r>
        <w:rPr>
          <w:rStyle w:val="normaltextrun"/>
          <w:rFonts w:ascii="Arial" w:hAnsi="Arial" w:hint="cs"/>
          <w:color w:val="000000" w:themeColor="text1"/>
          <w:rtl/>
        </w:rPr>
        <w:t>دیتاها</w:t>
      </w:r>
      <w:r w:rsidR="004D6A8C">
        <w:rPr>
          <w:rStyle w:val="normaltextrun"/>
          <w:rFonts w:ascii="Arial" w:hAnsi="Arial" w:hint="cs"/>
          <w:color w:val="000000" w:themeColor="text1"/>
          <w:rtl/>
        </w:rPr>
        <w:t>ی</w:t>
      </w:r>
      <w:proofErr w:type="spellEnd"/>
      <w:r w:rsidR="004D6A8C">
        <w:rPr>
          <w:rStyle w:val="normaltextrun"/>
          <w:rFonts w:ascii="Arial" w:hAnsi="Arial" w:hint="cs"/>
          <w:color w:val="000000" w:themeColor="text1"/>
          <w:rtl/>
        </w:rPr>
        <w:t xml:space="preserve"> سازمان </w:t>
      </w:r>
      <w:r>
        <w:rPr>
          <w:rStyle w:val="normaltextrun"/>
          <w:rFonts w:ascii="Arial" w:hAnsi="Arial" w:hint="cs"/>
          <w:color w:val="000000" w:themeColor="text1"/>
          <w:rtl/>
        </w:rPr>
        <w:t>ا</w:t>
      </w:r>
      <w:r w:rsidR="004D6A8C">
        <w:rPr>
          <w:rStyle w:val="normaltextrun"/>
          <w:rFonts w:ascii="Arial" w:hAnsi="Arial" w:hint="cs"/>
          <w:color w:val="000000" w:themeColor="text1"/>
          <w:rtl/>
        </w:rPr>
        <w:t xml:space="preserve">ستفاده </w:t>
      </w:r>
      <w:r>
        <w:rPr>
          <w:rStyle w:val="normaltextrun"/>
          <w:rFonts w:ascii="Arial" w:hAnsi="Arial" w:hint="cs"/>
          <w:color w:val="000000" w:themeColor="text1"/>
          <w:rtl/>
        </w:rPr>
        <w:t>میشود</w:t>
      </w:r>
      <w:r w:rsidR="004D6A8C">
        <w:rPr>
          <w:rStyle w:val="normaltextrun"/>
          <w:rFonts w:ascii="Arial" w:hAnsi="Arial" w:hint="cs"/>
          <w:color w:val="000000" w:themeColor="text1"/>
          <w:rtl/>
        </w:rPr>
        <w:t>.</w:t>
      </w:r>
      <w:r w:rsidR="00065F4E">
        <w:rPr>
          <w:rStyle w:val="normaltextrun"/>
          <w:rFonts w:ascii="Arial" w:hAnsi="Arial" w:hint="cs"/>
          <w:color w:val="000000" w:themeColor="text1"/>
          <w:rtl/>
        </w:rPr>
        <w:t xml:space="preserve"> </w:t>
      </w:r>
      <w:r w:rsidR="004D6A8C">
        <w:rPr>
          <w:rStyle w:val="normaltextrun"/>
          <w:rFonts w:ascii="Arial" w:hAnsi="Arial" w:hint="cs"/>
          <w:color w:val="000000" w:themeColor="text1"/>
          <w:rtl/>
        </w:rPr>
        <w:t xml:space="preserve">همچنین قصد داریم در آینده </w:t>
      </w:r>
      <w:proofErr w:type="spellStart"/>
      <w:r w:rsidR="004D6A8C">
        <w:rPr>
          <w:rStyle w:val="normaltextrun"/>
          <w:rFonts w:ascii="Arial" w:hAnsi="Arial" w:hint="cs"/>
          <w:color w:val="000000" w:themeColor="text1"/>
          <w:rtl/>
        </w:rPr>
        <w:t>وبینارها</w:t>
      </w:r>
      <w:proofErr w:type="spellEnd"/>
      <w:r w:rsidR="004D6A8C">
        <w:rPr>
          <w:rStyle w:val="normaltextrun"/>
          <w:rFonts w:ascii="Arial" w:hAnsi="Arial" w:hint="cs"/>
          <w:color w:val="000000" w:themeColor="text1"/>
          <w:rtl/>
        </w:rPr>
        <w:t xml:space="preserve"> و جلسات مجازی شنیدن </w:t>
      </w:r>
      <w:r>
        <w:rPr>
          <w:rStyle w:val="normaltextrun"/>
          <w:rFonts w:ascii="Arial" w:hAnsi="Arial" w:hint="cs"/>
          <w:color w:val="000000" w:themeColor="text1"/>
          <w:rtl/>
        </w:rPr>
        <w:t>نظریات</w:t>
      </w:r>
      <w:r w:rsidR="004D6A8C">
        <w:rPr>
          <w:rStyle w:val="normaltextrun"/>
          <w:rFonts w:ascii="Arial" w:hAnsi="Arial" w:hint="cs"/>
          <w:color w:val="000000" w:themeColor="text1"/>
          <w:rtl/>
        </w:rPr>
        <w:t xml:space="preserve"> را برای جمع</w:t>
      </w:r>
      <w:r>
        <w:rPr>
          <w:rStyle w:val="normaltextrun"/>
          <w:rFonts w:ascii="Arial" w:hAnsi="Arial" w:hint="cs"/>
          <w:color w:val="000000" w:themeColor="text1"/>
          <w:rtl/>
        </w:rPr>
        <w:t xml:space="preserve"> </w:t>
      </w:r>
      <w:r w:rsidR="004D6A8C">
        <w:rPr>
          <w:rStyle w:val="normaltextrun"/>
          <w:rFonts w:ascii="Arial" w:hAnsi="Arial" w:hint="cs"/>
          <w:color w:val="000000" w:themeColor="text1"/>
          <w:rtl/>
        </w:rPr>
        <w:t xml:space="preserve">آوری </w:t>
      </w:r>
      <w:r>
        <w:rPr>
          <w:rStyle w:val="normaltextrun"/>
          <w:rFonts w:ascii="Arial" w:hAnsi="Arial" w:hint="cs"/>
          <w:color w:val="000000" w:themeColor="text1"/>
          <w:rtl/>
        </w:rPr>
        <w:t>معلومات</w:t>
      </w:r>
      <w:r w:rsidR="004D6A8C">
        <w:rPr>
          <w:rStyle w:val="normaltextrun"/>
          <w:rFonts w:ascii="Arial" w:hAnsi="Arial" w:hint="cs"/>
          <w:color w:val="000000" w:themeColor="text1"/>
          <w:rtl/>
        </w:rPr>
        <w:t xml:space="preserve"> برگزار کنیم.</w:t>
      </w:r>
      <w:r w:rsidR="00065F4E">
        <w:rPr>
          <w:rStyle w:val="normaltextrun"/>
          <w:rFonts w:ascii="Arial" w:hAnsi="Arial" w:hint="cs"/>
          <w:color w:val="000000" w:themeColor="text1"/>
          <w:rtl/>
        </w:rPr>
        <w:t xml:space="preserve"> </w:t>
      </w:r>
      <w:r>
        <w:rPr>
          <w:rStyle w:val="normaltextrun"/>
          <w:rFonts w:ascii="Arial" w:hAnsi="Arial" w:hint="cs"/>
          <w:color w:val="FF0000"/>
          <w:rtl/>
        </w:rPr>
        <w:t>نظریات</w:t>
      </w:r>
      <w:r w:rsidR="004D6A8C">
        <w:rPr>
          <w:rStyle w:val="normaltextrun"/>
          <w:rFonts w:ascii="Arial" w:hAnsi="Arial" w:hint="cs"/>
          <w:color w:val="FF0000"/>
          <w:rtl/>
        </w:rPr>
        <w:t xml:space="preserve"> دریافت شده تا پایان </w:t>
      </w:r>
      <w:r>
        <w:rPr>
          <w:rStyle w:val="normaltextrun"/>
          <w:rFonts w:ascii="Arial" w:hAnsi="Arial" w:hint="cs"/>
          <w:color w:val="FF0000"/>
          <w:rtl/>
        </w:rPr>
        <w:t>اپریل</w:t>
      </w:r>
      <w:r w:rsidR="004D6A8C">
        <w:rPr>
          <w:rStyle w:val="normaltextrun"/>
          <w:rFonts w:ascii="Arial" w:hAnsi="Arial" w:hint="cs"/>
          <w:color w:val="FF0000"/>
          <w:rtl/>
        </w:rPr>
        <w:t xml:space="preserve"> 2024 در نظر گرفته خواهند شد</w:t>
      </w:r>
      <w:r w:rsidR="004D6A8C">
        <w:rPr>
          <w:rStyle w:val="normaltextrun"/>
          <w:rFonts w:ascii="Arial" w:hAnsi="Arial" w:hint="cs"/>
          <w:rtl/>
        </w:rPr>
        <w:t>.</w:t>
      </w:r>
    </w:p>
    <w:p w14:paraId="2B832D24" w14:textId="77777777" w:rsidR="0051295F" w:rsidRPr="009F30B2" w:rsidRDefault="0051295F" w:rsidP="00440808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14:paraId="3C38CE1E" w14:textId="76E8A6F4" w:rsidR="00034F0E" w:rsidRPr="002C57BC" w:rsidRDefault="00034F0E" w:rsidP="00440808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rtl/>
        </w:rPr>
      </w:pPr>
      <w:r>
        <w:rPr>
          <w:rStyle w:val="normaltextrun"/>
          <w:rFonts w:ascii="Arial" w:hAnsi="Arial"/>
          <w:color w:val="000000" w:themeColor="text1"/>
        </w:rPr>
        <w:t>DDS</w:t>
      </w:r>
      <w:r>
        <w:rPr>
          <w:rStyle w:val="normaltextrun"/>
          <w:rFonts w:ascii="Arial" w:hAnsi="Arial" w:hint="cs"/>
          <w:color w:val="000000" w:themeColor="text1"/>
          <w:rtl/>
        </w:rPr>
        <w:t xml:space="preserve"> </w:t>
      </w:r>
      <w:r w:rsidR="00927EB4">
        <w:rPr>
          <w:rStyle w:val="normaltextrun"/>
          <w:rFonts w:ascii="Arial" w:hAnsi="Arial" w:hint="cs"/>
          <w:color w:val="000000" w:themeColor="text1"/>
          <w:rtl/>
        </w:rPr>
        <w:t>بعد</w:t>
      </w:r>
      <w:r>
        <w:rPr>
          <w:rStyle w:val="normaltextrun"/>
          <w:rFonts w:ascii="Arial" w:hAnsi="Arial" w:hint="cs"/>
          <w:color w:val="000000" w:themeColor="text1"/>
          <w:rtl/>
        </w:rPr>
        <w:t xml:space="preserve"> از </w:t>
      </w:r>
      <w:proofErr w:type="spellStart"/>
      <w:r w:rsidR="00927EB4">
        <w:rPr>
          <w:rStyle w:val="normaltextrun"/>
          <w:rFonts w:ascii="Arial" w:hAnsi="Arial" w:hint="cs"/>
          <w:color w:val="000000" w:themeColor="text1"/>
          <w:rtl/>
        </w:rPr>
        <w:t>آپدیت</w:t>
      </w:r>
      <w:proofErr w:type="spellEnd"/>
      <w:r>
        <w:rPr>
          <w:rStyle w:val="normaltextrun"/>
          <w:rFonts w:ascii="Arial" w:hAnsi="Arial" w:hint="cs"/>
          <w:color w:val="000000" w:themeColor="text1"/>
          <w:rtl/>
        </w:rPr>
        <w:t xml:space="preserve"> </w:t>
      </w:r>
      <w:proofErr w:type="spellStart"/>
      <w:r w:rsidR="00927EB4">
        <w:rPr>
          <w:rStyle w:val="normaltextrun"/>
          <w:rFonts w:ascii="Arial" w:hAnsi="Arial" w:hint="cs"/>
          <w:color w:val="000000" w:themeColor="text1"/>
          <w:rtl/>
        </w:rPr>
        <w:t>دیتاها</w:t>
      </w:r>
      <w:r>
        <w:rPr>
          <w:rStyle w:val="normaltextrun"/>
          <w:rFonts w:ascii="Arial" w:hAnsi="Arial" w:hint="cs"/>
          <w:color w:val="000000" w:themeColor="text1"/>
          <w:rtl/>
        </w:rPr>
        <w:t>یی</w:t>
      </w:r>
      <w:proofErr w:type="spellEnd"/>
      <w:r>
        <w:rPr>
          <w:rStyle w:val="normaltextrun"/>
          <w:rFonts w:ascii="Arial" w:hAnsi="Arial" w:hint="cs"/>
          <w:color w:val="000000" w:themeColor="text1"/>
          <w:rtl/>
        </w:rPr>
        <w:t xml:space="preserve"> که باید در این دسته</w:t>
      </w:r>
      <w:r w:rsidR="00927EB4">
        <w:rPr>
          <w:rStyle w:val="normaltextrun"/>
          <w:rFonts w:ascii="Arial" w:hAnsi="Arial" w:hint="cs"/>
          <w:color w:val="000000" w:themeColor="text1"/>
          <w:rtl/>
        </w:rPr>
        <w:t xml:space="preserve"> </w:t>
      </w:r>
      <w:r>
        <w:rPr>
          <w:rStyle w:val="normaltextrun"/>
          <w:rFonts w:ascii="Arial" w:hAnsi="Arial" w:hint="cs"/>
          <w:color w:val="000000" w:themeColor="text1"/>
          <w:rtl/>
        </w:rPr>
        <w:t>بندی</w:t>
      </w:r>
      <w:r w:rsidR="00927EB4">
        <w:rPr>
          <w:rStyle w:val="normaltextrun"/>
          <w:rFonts w:ascii="Arial" w:hAnsi="Arial" w:hint="cs"/>
          <w:color w:val="000000" w:themeColor="text1"/>
          <w:rtl/>
        </w:rPr>
        <w:t xml:space="preserve"> </w:t>
      </w:r>
      <w:r>
        <w:rPr>
          <w:rStyle w:val="normaltextrun"/>
          <w:rFonts w:ascii="Arial" w:hAnsi="Arial" w:hint="cs"/>
          <w:color w:val="000000" w:themeColor="text1"/>
          <w:rtl/>
        </w:rPr>
        <w:t>ها جمع</w:t>
      </w:r>
      <w:r w:rsidR="00927EB4">
        <w:rPr>
          <w:rStyle w:val="normaltextrun"/>
          <w:rFonts w:ascii="Arial" w:hAnsi="Arial" w:hint="cs"/>
          <w:color w:val="000000" w:themeColor="text1"/>
          <w:rtl/>
        </w:rPr>
        <w:t xml:space="preserve"> </w:t>
      </w:r>
      <w:r>
        <w:rPr>
          <w:rStyle w:val="normaltextrun"/>
          <w:rFonts w:ascii="Arial" w:hAnsi="Arial" w:hint="cs"/>
          <w:color w:val="000000" w:themeColor="text1"/>
          <w:rtl/>
        </w:rPr>
        <w:t xml:space="preserve">آوری شوند، با شرکای محلی به منظور </w:t>
      </w:r>
      <w:r w:rsidR="00927EB4">
        <w:rPr>
          <w:rStyle w:val="normaltextrun"/>
          <w:rFonts w:ascii="Arial" w:hAnsi="Arial" w:hint="cs"/>
          <w:color w:val="000000" w:themeColor="text1"/>
          <w:rtl/>
        </w:rPr>
        <w:t>بررسی مجدد</w:t>
      </w:r>
      <w:r>
        <w:rPr>
          <w:rStyle w:val="normaltextrun"/>
          <w:rFonts w:ascii="Arial" w:hAnsi="Arial" w:hint="cs"/>
          <w:color w:val="000000" w:themeColor="text1"/>
          <w:rtl/>
        </w:rPr>
        <w:t xml:space="preserve"> سیستم </w:t>
      </w:r>
      <w:proofErr w:type="spellStart"/>
      <w:r w:rsidR="00927EB4">
        <w:rPr>
          <w:rStyle w:val="normaltextrun"/>
          <w:rFonts w:ascii="Arial" w:hAnsi="Arial" w:hint="cs"/>
          <w:color w:val="000000" w:themeColor="text1"/>
          <w:rtl/>
        </w:rPr>
        <w:t>دیتاها</w:t>
      </w:r>
      <w:proofErr w:type="spellEnd"/>
      <w:r>
        <w:rPr>
          <w:rStyle w:val="normaltextrun"/>
          <w:rFonts w:ascii="Arial" w:hAnsi="Arial" w:hint="cs"/>
          <w:color w:val="000000" w:themeColor="text1"/>
          <w:rtl/>
        </w:rPr>
        <w:t>، آموزش کارکنان مرکز منطقه</w:t>
      </w:r>
      <w:r w:rsidR="00927EB4">
        <w:rPr>
          <w:rStyle w:val="normaltextrun"/>
          <w:rFonts w:ascii="Arial" w:hAnsi="Arial" w:hint="cs"/>
          <w:color w:val="000000" w:themeColor="text1"/>
          <w:rtl/>
        </w:rPr>
        <w:t xml:space="preserve"> </w:t>
      </w:r>
      <w:r>
        <w:rPr>
          <w:rStyle w:val="normaltextrun"/>
          <w:rFonts w:ascii="Arial" w:hAnsi="Arial" w:hint="cs"/>
          <w:color w:val="000000" w:themeColor="text1"/>
          <w:rtl/>
        </w:rPr>
        <w:t>ای و ارائه مطالب آموزشی به اعضای جامعه همکاری خواهد کرد.</w:t>
      </w:r>
      <w:r w:rsidR="00065F4E">
        <w:rPr>
          <w:rStyle w:val="normaltextrun"/>
          <w:rFonts w:ascii="Arial" w:hAnsi="Arial" w:hint="cs"/>
          <w:color w:val="000000" w:themeColor="text1"/>
          <w:rtl/>
        </w:rPr>
        <w:t xml:space="preserve"> </w:t>
      </w:r>
      <w:r>
        <w:rPr>
          <w:rStyle w:val="normaltextrun"/>
          <w:rFonts w:ascii="Arial" w:hAnsi="Arial" w:hint="cs"/>
          <w:color w:val="000000" w:themeColor="text1"/>
          <w:rtl/>
        </w:rPr>
        <w:t xml:space="preserve">انتظار </w:t>
      </w:r>
      <w:r w:rsidR="00927EB4">
        <w:rPr>
          <w:rStyle w:val="normaltextrun"/>
          <w:rFonts w:ascii="Arial" w:hAnsi="Arial" w:hint="cs"/>
          <w:color w:val="000000" w:themeColor="text1"/>
          <w:rtl/>
        </w:rPr>
        <w:t>می</w:t>
      </w:r>
      <w:r>
        <w:rPr>
          <w:rStyle w:val="normaltextrun"/>
          <w:rFonts w:ascii="Arial" w:hAnsi="Arial" w:hint="cs"/>
          <w:color w:val="000000" w:themeColor="text1"/>
          <w:rtl/>
        </w:rPr>
        <w:t xml:space="preserve">رود با گذشت زمان </w:t>
      </w:r>
      <w:r w:rsidR="00927EB4">
        <w:rPr>
          <w:rStyle w:val="normaltextrun"/>
          <w:rFonts w:ascii="Arial" w:hAnsi="Arial" w:hint="cs"/>
          <w:color w:val="000000" w:themeColor="text1"/>
          <w:rtl/>
        </w:rPr>
        <w:t>بعد</w:t>
      </w:r>
      <w:r>
        <w:rPr>
          <w:rStyle w:val="normaltextrun"/>
          <w:rFonts w:ascii="Arial" w:hAnsi="Arial" w:hint="cs"/>
          <w:color w:val="000000" w:themeColor="text1"/>
          <w:rtl/>
        </w:rPr>
        <w:t xml:space="preserve"> از </w:t>
      </w:r>
      <w:r w:rsidR="00927EB4">
        <w:rPr>
          <w:rStyle w:val="normaltextrun"/>
          <w:rFonts w:ascii="Arial" w:hAnsi="Arial" w:hint="cs"/>
          <w:color w:val="000000" w:themeColor="text1"/>
          <w:rtl/>
        </w:rPr>
        <w:t xml:space="preserve">تطبیق </w:t>
      </w:r>
      <w:r>
        <w:rPr>
          <w:rStyle w:val="normaltextrun"/>
          <w:rFonts w:ascii="Arial" w:hAnsi="Arial" w:hint="cs"/>
          <w:color w:val="000000" w:themeColor="text1"/>
          <w:rtl/>
        </w:rPr>
        <w:t>این تغییرات</w:t>
      </w:r>
      <w:r w:rsidR="00927EB4">
        <w:rPr>
          <w:rStyle w:val="normaltextrun"/>
          <w:rFonts w:ascii="Arial" w:hAnsi="Arial" w:hint="cs"/>
          <w:color w:val="000000" w:themeColor="text1"/>
          <w:rtl/>
        </w:rPr>
        <w:t>،</w:t>
      </w:r>
      <w:r>
        <w:rPr>
          <w:rStyle w:val="normaltextrun"/>
          <w:rFonts w:ascii="Arial" w:hAnsi="Arial" w:hint="cs"/>
          <w:color w:val="000000" w:themeColor="text1"/>
          <w:rtl/>
        </w:rPr>
        <w:t xml:space="preserve"> کیفیت و انسجام </w:t>
      </w:r>
      <w:proofErr w:type="spellStart"/>
      <w:r w:rsidR="00927EB4">
        <w:rPr>
          <w:rStyle w:val="normaltextrun"/>
          <w:rFonts w:ascii="Arial" w:hAnsi="Arial" w:hint="cs"/>
          <w:color w:val="000000" w:themeColor="text1"/>
          <w:rtl/>
        </w:rPr>
        <w:t>دیتاها</w:t>
      </w:r>
      <w:r>
        <w:rPr>
          <w:rStyle w:val="normaltextrun"/>
          <w:rFonts w:ascii="Arial" w:hAnsi="Arial" w:hint="cs"/>
          <w:color w:val="000000" w:themeColor="text1"/>
          <w:rtl/>
        </w:rPr>
        <w:t>ی</w:t>
      </w:r>
      <w:proofErr w:type="spellEnd"/>
      <w:r>
        <w:rPr>
          <w:rStyle w:val="normaltextrun"/>
          <w:rFonts w:ascii="Arial" w:hAnsi="Arial" w:hint="cs"/>
          <w:color w:val="000000" w:themeColor="text1"/>
          <w:rtl/>
        </w:rPr>
        <w:t xml:space="preserve"> </w:t>
      </w:r>
      <w:proofErr w:type="spellStart"/>
      <w:r w:rsidR="00927EB4">
        <w:rPr>
          <w:rStyle w:val="normaltextrun"/>
          <w:rFonts w:ascii="Arial" w:hAnsi="Arial" w:hint="cs"/>
          <w:color w:val="000000" w:themeColor="text1"/>
          <w:rtl/>
        </w:rPr>
        <w:t>کالیفورنیا</w:t>
      </w:r>
      <w:proofErr w:type="spellEnd"/>
      <w:r>
        <w:rPr>
          <w:rStyle w:val="normaltextrun"/>
          <w:rFonts w:ascii="Arial" w:hAnsi="Arial" w:hint="cs"/>
          <w:color w:val="000000" w:themeColor="text1"/>
          <w:rtl/>
        </w:rPr>
        <w:t xml:space="preserve"> </w:t>
      </w:r>
      <w:r w:rsidR="00927EB4">
        <w:rPr>
          <w:rStyle w:val="normaltextrun"/>
          <w:rFonts w:ascii="Arial" w:hAnsi="Arial" w:hint="cs"/>
          <w:color w:val="000000" w:themeColor="text1"/>
          <w:rtl/>
        </w:rPr>
        <w:t>ارتقاء پیدا کند</w:t>
      </w:r>
      <w:r>
        <w:rPr>
          <w:rStyle w:val="normaltextrun"/>
          <w:rFonts w:ascii="Arial" w:hAnsi="Arial" w:hint="cs"/>
          <w:color w:val="000000" w:themeColor="text1"/>
          <w:rtl/>
        </w:rPr>
        <w:t>.</w:t>
      </w:r>
      <w:r w:rsidR="00065F4E">
        <w:rPr>
          <w:rStyle w:val="normaltextrun"/>
          <w:rFonts w:ascii="Arial" w:hAnsi="Arial" w:hint="cs"/>
          <w:color w:val="000000" w:themeColor="text1"/>
          <w:rtl/>
        </w:rPr>
        <w:t xml:space="preserve"> </w:t>
      </w:r>
      <w:r w:rsidR="00927EB4">
        <w:rPr>
          <w:rStyle w:val="normaltextrun"/>
          <w:rFonts w:ascii="Arial" w:hAnsi="Arial" w:hint="cs"/>
          <w:color w:val="000000" w:themeColor="text1"/>
          <w:rtl/>
        </w:rPr>
        <w:t>اشخاص</w:t>
      </w:r>
      <w:r>
        <w:rPr>
          <w:rStyle w:val="normaltextrun"/>
          <w:rFonts w:ascii="Arial" w:hAnsi="Arial" w:hint="cs"/>
          <w:color w:val="000000" w:themeColor="text1"/>
          <w:rtl/>
        </w:rPr>
        <w:t xml:space="preserve"> همچنان حق مشاهده </w:t>
      </w:r>
      <w:r w:rsidR="00927EB4">
        <w:rPr>
          <w:rStyle w:val="normaltextrun"/>
          <w:rFonts w:ascii="Arial" w:hAnsi="Arial" w:hint="cs"/>
          <w:color w:val="000000" w:themeColor="text1"/>
          <w:rtl/>
        </w:rPr>
        <w:t>معلومات</w:t>
      </w:r>
      <w:r>
        <w:rPr>
          <w:rStyle w:val="normaltextrun"/>
          <w:rFonts w:ascii="Arial" w:hAnsi="Arial" w:hint="cs"/>
          <w:color w:val="000000" w:themeColor="text1"/>
          <w:rtl/>
        </w:rPr>
        <w:t xml:space="preserve"> جمع</w:t>
      </w:r>
      <w:r w:rsidR="00927EB4">
        <w:rPr>
          <w:rStyle w:val="normaltextrun"/>
          <w:rFonts w:ascii="Arial" w:hAnsi="Arial" w:hint="cs"/>
          <w:color w:val="000000" w:themeColor="text1"/>
          <w:rtl/>
        </w:rPr>
        <w:t xml:space="preserve"> </w:t>
      </w:r>
      <w:r>
        <w:rPr>
          <w:rStyle w:val="normaltextrun"/>
          <w:rFonts w:ascii="Arial" w:hAnsi="Arial" w:hint="cs"/>
          <w:color w:val="000000" w:themeColor="text1"/>
          <w:rtl/>
        </w:rPr>
        <w:t>آوری شده درباره خود را خواهند داشت و حقوق حریم خصوصی آنها تغییری نخواهد کرد.</w:t>
      </w:r>
    </w:p>
    <w:p w14:paraId="6A4832C8" w14:textId="77777777" w:rsidR="00034F0E" w:rsidRPr="002C57BC" w:rsidRDefault="00034F0E" w:rsidP="00440808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14:paraId="50E152B2" w14:textId="5093188B" w:rsidR="00015D87" w:rsidRPr="002C57BC" w:rsidRDefault="006438B4" w:rsidP="00440808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rtl/>
        </w:rPr>
      </w:pPr>
      <w:r>
        <w:rPr>
          <w:rStyle w:val="normaltextrun"/>
          <w:rFonts w:ascii="Arial" w:hAnsi="Arial" w:hint="cs"/>
          <w:color w:val="000000" w:themeColor="text1"/>
          <w:rtl/>
        </w:rPr>
        <w:t xml:space="preserve">شما </w:t>
      </w:r>
      <w:r w:rsidR="00927EB4">
        <w:rPr>
          <w:rStyle w:val="normaltextrun"/>
          <w:rFonts w:ascii="Arial" w:hAnsi="Arial" w:hint="cs"/>
          <w:color w:val="000000" w:themeColor="text1"/>
          <w:rtl/>
        </w:rPr>
        <w:t>می</w:t>
      </w:r>
      <w:r>
        <w:rPr>
          <w:rStyle w:val="normaltextrun"/>
          <w:rFonts w:ascii="Arial" w:hAnsi="Arial" w:hint="cs"/>
          <w:color w:val="000000" w:themeColor="text1"/>
          <w:rtl/>
        </w:rPr>
        <w:t xml:space="preserve">توانید </w:t>
      </w:r>
      <w:r w:rsidR="00927EB4">
        <w:rPr>
          <w:rStyle w:val="normaltextrun"/>
          <w:rFonts w:ascii="Arial" w:hAnsi="Arial" w:hint="cs"/>
          <w:color w:val="000000" w:themeColor="text1"/>
          <w:rtl/>
        </w:rPr>
        <w:t>نظریات</w:t>
      </w:r>
      <w:r>
        <w:rPr>
          <w:rStyle w:val="normaltextrun"/>
          <w:rFonts w:ascii="Arial" w:hAnsi="Arial" w:hint="cs"/>
          <w:color w:val="000000" w:themeColor="text1"/>
          <w:rtl/>
        </w:rPr>
        <w:t xml:space="preserve"> خود را در مورد هریک از این دسته</w:t>
      </w:r>
      <w:r w:rsidR="00927EB4">
        <w:rPr>
          <w:rStyle w:val="normaltextrun"/>
          <w:rFonts w:ascii="Arial" w:hAnsi="Arial" w:hint="cs"/>
          <w:color w:val="000000" w:themeColor="text1"/>
          <w:rtl/>
        </w:rPr>
        <w:t xml:space="preserve"> </w:t>
      </w:r>
      <w:r>
        <w:rPr>
          <w:rStyle w:val="normaltextrun"/>
          <w:rFonts w:ascii="Arial" w:hAnsi="Arial" w:hint="cs"/>
          <w:color w:val="000000" w:themeColor="text1"/>
          <w:rtl/>
        </w:rPr>
        <w:t>ها یا همه آنها ارائه دهید.</w:t>
      </w:r>
      <w:r w:rsidR="00065F4E">
        <w:rPr>
          <w:rStyle w:val="normaltextrun"/>
          <w:rFonts w:ascii="Arial" w:hAnsi="Arial" w:hint="cs"/>
          <w:color w:val="000000" w:themeColor="text1"/>
          <w:rtl/>
        </w:rPr>
        <w:t xml:space="preserve"> </w:t>
      </w:r>
      <w:r w:rsidR="00927EB4">
        <w:rPr>
          <w:rStyle w:val="normaltextrun"/>
          <w:rFonts w:ascii="Arial" w:hAnsi="Arial" w:hint="cs"/>
          <w:color w:val="000000" w:themeColor="text1"/>
          <w:rtl/>
        </w:rPr>
        <w:t>قبل از قبل</w:t>
      </w:r>
      <w:r>
        <w:rPr>
          <w:rStyle w:val="normaltextrun"/>
          <w:rFonts w:ascii="Arial" w:hAnsi="Arial" w:hint="cs"/>
          <w:color w:val="000000" w:themeColor="text1"/>
          <w:rtl/>
        </w:rPr>
        <w:t xml:space="preserve"> از </w:t>
      </w:r>
      <w:r w:rsidR="00834A98">
        <w:rPr>
          <w:rStyle w:val="normaltextrun"/>
          <w:rFonts w:ascii="Arial" w:hAnsi="Arial" w:hint="cs"/>
          <w:color w:val="000000" w:themeColor="text1"/>
          <w:rtl/>
        </w:rPr>
        <w:t>اشتراک</w:t>
      </w:r>
      <w:r>
        <w:rPr>
          <w:rStyle w:val="normaltextrun"/>
          <w:rFonts w:ascii="Arial" w:hAnsi="Arial" w:hint="cs"/>
          <w:color w:val="000000" w:themeColor="text1"/>
          <w:rtl/>
        </w:rPr>
        <w:t xml:space="preserve"> شما در </w:t>
      </w:r>
      <w:proofErr w:type="spellStart"/>
      <w:r w:rsidR="00834A98">
        <w:rPr>
          <w:rStyle w:val="normaltextrun"/>
          <w:rFonts w:ascii="Arial" w:hAnsi="Arial" w:hint="cs"/>
          <w:color w:val="000000" w:themeColor="text1"/>
          <w:rtl/>
        </w:rPr>
        <w:t>حصۀ</w:t>
      </w:r>
      <w:proofErr w:type="spellEnd"/>
      <w:r w:rsidR="00834A98">
        <w:rPr>
          <w:rStyle w:val="normaltextrun"/>
          <w:rFonts w:ascii="Arial" w:hAnsi="Arial" w:hint="cs"/>
          <w:color w:val="000000" w:themeColor="text1"/>
          <w:rtl/>
        </w:rPr>
        <w:t xml:space="preserve"> ارتقای</w:t>
      </w:r>
      <w:r>
        <w:rPr>
          <w:rStyle w:val="normaltextrun"/>
          <w:rFonts w:ascii="Arial" w:hAnsi="Arial" w:hint="cs"/>
          <w:color w:val="000000" w:themeColor="text1"/>
          <w:rtl/>
        </w:rPr>
        <w:t xml:space="preserve"> </w:t>
      </w:r>
      <w:proofErr w:type="spellStart"/>
      <w:r w:rsidR="00927EB4">
        <w:rPr>
          <w:rStyle w:val="normaltextrun"/>
          <w:rFonts w:ascii="Arial" w:hAnsi="Arial" w:hint="cs"/>
          <w:color w:val="000000" w:themeColor="text1"/>
          <w:rtl/>
        </w:rPr>
        <w:t>دیتاها</w:t>
      </w:r>
      <w:r>
        <w:rPr>
          <w:rStyle w:val="normaltextrun"/>
          <w:rFonts w:ascii="Arial" w:hAnsi="Arial" w:hint="cs"/>
          <w:color w:val="000000" w:themeColor="text1"/>
          <w:rtl/>
        </w:rPr>
        <w:t>ی</w:t>
      </w:r>
      <w:proofErr w:type="spellEnd"/>
      <w:r>
        <w:rPr>
          <w:rStyle w:val="normaltextrun"/>
          <w:rFonts w:ascii="Arial" w:hAnsi="Arial" w:hint="cs"/>
          <w:color w:val="000000" w:themeColor="text1"/>
          <w:rtl/>
        </w:rPr>
        <w:t xml:space="preserve"> </w:t>
      </w:r>
      <w:proofErr w:type="spellStart"/>
      <w:r w:rsidR="00927EB4">
        <w:rPr>
          <w:rStyle w:val="normaltextrun"/>
          <w:rFonts w:ascii="Arial" w:hAnsi="Arial" w:hint="cs"/>
          <w:color w:val="000000" w:themeColor="text1"/>
          <w:rtl/>
        </w:rPr>
        <w:t>کالیفورنیا</w:t>
      </w:r>
      <w:proofErr w:type="spellEnd"/>
      <w:r>
        <w:rPr>
          <w:rStyle w:val="normaltextrun"/>
          <w:rFonts w:ascii="Arial" w:hAnsi="Arial" w:hint="cs"/>
          <w:color w:val="000000" w:themeColor="text1"/>
          <w:rtl/>
        </w:rPr>
        <w:t xml:space="preserve"> به </w:t>
      </w:r>
      <w:r w:rsidR="00834A98">
        <w:rPr>
          <w:rStyle w:val="normaltextrun"/>
          <w:rFonts w:ascii="Arial" w:hAnsi="Arial" w:hint="cs"/>
          <w:color w:val="000000" w:themeColor="text1"/>
          <w:rtl/>
        </w:rPr>
        <w:t>طریقه ای</w:t>
      </w:r>
      <w:r>
        <w:rPr>
          <w:rStyle w:val="normaltextrun"/>
          <w:rFonts w:ascii="Arial" w:hAnsi="Arial" w:hint="cs"/>
          <w:color w:val="000000" w:themeColor="text1"/>
          <w:rtl/>
        </w:rPr>
        <w:t xml:space="preserve"> که به </w:t>
      </w:r>
      <w:r w:rsidR="00834A98">
        <w:rPr>
          <w:rStyle w:val="normaltextrun"/>
          <w:rFonts w:ascii="Arial" w:hAnsi="Arial" w:hint="cs"/>
          <w:color w:val="000000" w:themeColor="text1"/>
          <w:rtl/>
        </w:rPr>
        <w:t xml:space="preserve">یک </w:t>
      </w:r>
      <w:r>
        <w:rPr>
          <w:rStyle w:val="normaltextrun"/>
          <w:rFonts w:ascii="Arial" w:hAnsi="Arial" w:hint="cs"/>
          <w:color w:val="000000" w:themeColor="text1"/>
          <w:rtl/>
        </w:rPr>
        <w:t xml:space="preserve">شکل بهتر </w:t>
      </w:r>
      <w:r w:rsidR="00834A98">
        <w:rPr>
          <w:rStyle w:val="normaltextrun"/>
          <w:rFonts w:ascii="Arial" w:hAnsi="Arial" w:hint="cs"/>
          <w:color w:val="000000" w:themeColor="text1"/>
          <w:rtl/>
        </w:rPr>
        <w:t>انعکاس</w:t>
      </w:r>
      <w:r>
        <w:rPr>
          <w:rStyle w:val="normaltextrun"/>
          <w:rFonts w:ascii="Arial" w:hAnsi="Arial" w:hint="cs"/>
          <w:color w:val="000000" w:themeColor="text1"/>
          <w:rtl/>
        </w:rPr>
        <w:t xml:space="preserve"> دهنده </w:t>
      </w:r>
      <w:r w:rsidR="00927EB4">
        <w:rPr>
          <w:rStyle w:val="normaltextrun"/>
          <w:rFonts w:ascii="Arial" w:hAnsi="Arial" w:hint="cs"/>
          <w:color w:val="000000" w:themeColor="text1"/>
          <w:rtl/>
        </w:rPr>
        <w:t>اشخاص</w:t>
      </w:r>
      <w:r>
        <w:rPr>
          <w:rStyle w:val="normaltextrun"/>
          <w:rFonts w:ascii="Arial" w:hAnsi="Arial" w:hint="cs"/>
          <w:color w:val="000000" w:themeColor="text1"/>
          <w:rtl/>
        </w:rPr>
        <w:t>، خانواده</w:t>
      </w:r>
      <w:r w:rsidR="00927EB4">
        <w:rPr>
          <w:rStyle w:val="normaltextrun"/>
          <w:rFonts w:ascii="Arial" w:hAnsi="Arial" w:hint="cs"/>
          <w:color w:val="000000" w:themeColor="text1"/>
          <w:rtl/>
        </w:rPr>
        <w:t xml:space="preserve"> </w:t>
      </w:r>
      <w:r>
        <w:rPr>
          <w:rStyle w:val="normaltextrun"/>
          <w:rFonts w:ascii="Arial" w:hAnsi="Arial" w:hint="cs"/>
          <w:color w:val="000000" w:themeColor="text1"/>
          <w:rtl/>
        </w:rPr>
        <w:t xml:space="preserve">ها و جوامع باشد، </w:t>
      </w:r>
      <w:r w:rsidR="00834A98">
        <w:rPr>
          <w:rStyle w:val="normaltextrun"/>
          <w:rFonts w:ascii="Arial" w:hAnsi="Arial" w:hint="cs"/>
          <w:color w:val="000000" w:themeColor="text1"/>
          <w:rtl/>
        </w:rPr>
        <w:t>تشکر مینماییم</w:t>
      </w:r>
      <w:r>
        <w:rPr>
          <w:rStyle w:val="normaltextrun"/>
          <w:rFonts w:ascii="Arial" w:hAnsi="Arial" w:hint="cs"/>
          <w:color w:val="000000" w:themeColor="text1"/>
          <w:rtl/>
        </w:rPr>
        <w:t>.</w:t>
      </w:r>
    </w:p>
    <w:p w14:paraId="6AF2D12A" w14:textId="77777777" w:rsidR="00732943" w:rsidRPr="002C57BC" w:rsidRDefault="00732943" w:rsidP="0044080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18EFB0" w14:textId="4CD09073" w:rsidR="00A017FF" w:rsidRPr="002C57BC" w:rsidRDefault="00732943" w:rsidP="0044080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در اینجا چند </w:t>
      </w:r>
      <w:proofErr w:type="spellStart"/>
      <w:r w:rsidR="00834A98">
        <w:rPr>
          <w:rFonts w:ascii="Arial" w:hAnsi="Arial" w:hint="cs"/>
          <w:sz w:val="24"/>
          <w:szCs w:val="24"/>
          <w:rtl/>
        </w:rPr>
        <w:t>نظریۀ</w:t>
      </w:r>
      <w:proofErr w:type="spellEnd"/>
      <w:r>
        <w:rPr>
          <w:rFonts w:ascii="Arial" w:hAnsi="Arial" w:hint="cs"/>
          <w:sz w:val="24"/>
          <w:szCs w:val="24"/>
          <w:rtl/>
        </w:rPr>
        <w:t xml:space="preserve"> کلی آمده است که باید در </w:t>
      </w:r>
      <w:r w:rsidR="00834A98">
        <w:rPr>
          <w:rFonts w:ascii="Arial" w:hAnsi="Arial" w:hint="cs"/>
          <w:sz w:val="24"/>
          <w:szCs w:val="24"/>
          <w:rtl/>
        </w:rPr>
        <w:t>زمان</w:t>
      </w:r>
      <w:r>
        <w:rPr>
          <w:rFonts w:ascii="Arial" w:hAnsi="Arial" w:hint="cs"/>
          <w:sz w:val="24"/>
          <w:szCs w:val="24"/>
          <w:rtl/>
        </w:rPr>
        <w:t xml:space="preserve"> اظهار نظر </w:t>
      </w:r>
      <w:r w:rsidR="00927EB4">
        <w:rPr>
          <w:rFonts w:ascii="Arial" w:hAnsi="Arial" w:hint="cs"/>
          <w:sz w:val="24"/>
          <w:szCs w:val="24"/>
          <w:rtl/>
        </w:rPr>
        <w:t xml:space="preserve">در </w:t>
      </w:r>
      <w:proofErr w:type="spellStart"/>
      <w:r w:rsidR="00927EB4">
        <w:rPr>
          <w:rFonts w:ascii="Arial" w:hAnsi="Arial" w:hint="cs"/>
          <w:sz w:val="24"/>
          <w:szCs w:val="24"/>
          <w:rtl/>
        </w:rPr>
        <w:t>حصۀ</w:t>
      </w:r>
      <w:proofErr w:type="spellEnd"/>
      <w:r>
        <w:rPr>
          <w:rFonts w:ascii="Arial" w:hAnsi="Arial" w:hint="cs"/>
          <w:sz w:val="24"/>
          <w:szCs w:val="24"/>
          <w:rtl/>
        </w:rPr>
        <w:t xml:space="preserve"> تغییرات احتمالی در نظر بگیرید:</w:t>
      </w:r>
    </w:p>
    <w:p w14:paraId="167BA8DC" w14:textId="3AF81C0F" w:rsidR="00770F65" w:rsidRDefault="00770F65" w:rsidP="00440808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این سند شامل تغییرات احتمالی است.</w:t>
      </w:r>
      <w:r w:rsidR="00065F4E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شما </w:t>
      </w:r>
      <w:r w:rsidR="00927EB4">
        <w:rPr>
          <w:rFonts w:ascii="Arial" w:hAnsi="Arial" w:hint="cs"/>
          <w:sz w:val="24"/>
          <w:szCs w:val="24"/>
          <w:rtl/>
        </w:rPr>
        <w:t>می</w:t>
      </w:r>
      <w:r>
        <w:rPr>
          <w:rFonts w:ascii="Arial" w:hAnsi="Arial" w:hint="cs"/>
          <w:sz w:val="24"/>
          <w:szCs w:val="24"/>
          <w:rtl/>
        </w:rPr>
        <w:t xml:space="preserve">توانید تغییرات احتمالی دیگری را پیشنهاد </w:t>
      </w:r>
      <w:r w:rsidR="00834A98">
        <w:rPr>
          <w:rFonts w:ascii="Arial" w:hAnsi="Arial" w:hint="cs"/>
          <w:sz w:val="24"/>
          <w:szCs w:val="24"/>
          <w:rtl/>
        </w:rPr>
        <w:t>کنید</w:t>
      </w:r>
      <w:r>
        <w:rPr>
          <w:rFonts w:ascii="Arial" w:hAnsi="Arial" w:hint="cs"/>
          <w:sz w:val="24"/>
          <w:szCs w:val="24"/>
          <w:rtl/>
        </w:rPr>
        <w:t>.</w:t>
      </w:r>
    </w:p>
    <w:p w14:paraId="526D2899" w14:textId="5A4BBCBE" w:rsidR="001322AD" w:rsidRPr="00396A0A" w:rsidRDefault="001322AD" w:rsidP="00440808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تغییرات احتمالی در این سند مربوط به این است که "چه" </w:t>
      </w:r>
      <w:r w:rsidR="00927EB4">
        <w:rPr>
          <w:rFonts w:ascii="Arial" w:hAnsi="Arial" w:hint="cs"/>
          <w:sz w:val="24"/>
          <w:szCs w:val="24"/>
          <w:rtl/>
        </w:rPr>
        <w:t>معلومات</w:t>
      </w:r>
      <w:r>
        <w:rPr>
          <w:rFonts w:ascii="Arial" w:hAnsi="Arial" w:hint="cs"/>
          <w:sz w:val="24"/>
          <w:szCs w:val="24"/>
          <w:rtl/>
        </w:rPr>
        <w:t xml:space="preserve"> جمع</w:t>
      </w:r>
      <w:r w:rsidR="00927EB4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آوری شود، نه اینکه جمع</w:t>
      </w:r>
      <w:r w:rsidR="00927EB4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آوری "</w:t>
      </w:r>
      <w:r w:rsidR="00834A98">
        <w:rPr>
          <w:rFonts w:ascii="Arial" w:hAnsi="Arial" w:hint="cs"/>
          <w:sz w:val="24"/>
          <w:szCs w:val="24"/>
          <w:rtl/>
        </w:rPr>
        <w:t>چی قسم</w:t>
      </w:r>
      <w:r>
        <w:rPr>
          <w:rFonts w:ascii="Arial" w:hAnsi="Arial" w:hint="cs"/>
          <w:sz w:val="24"/>
          <w:szCs w:val="24"/>
          <w:rtl/>
        </w:rPr>
        <w:t xml:space="preserve">" </w:t>
      </w:r>
      <w:r w:rsidR="00834A98">
        <w:rPr>
          <w:rFonts w:ascii="Arial" w:hAnsi="Arial" w:hint="cs"/>
          <w:sz w:val="24"/>
          <w:szCs w:val="24"/>
          <w:rtl/>
        </w:rPr>
        <w:t>انجام میشود</w:t>
      </w:r>
      <w:r>
        <w:rPr>
          <w:rFonts w:ascii="Arial" w:hAnsi="Arial" w:hint="cs"/>
          <w:sz w:val="24"/>
          <w:szCs w:val="24"/>
          <w:rtl/>
        </w:rPr>
        <w:t>.</w:t>
      </w:r>
    </w:p>
    <w:p w14:paraId="5145E1A0" w14:textId="733863AA" w:rsidR="00BE617D" w:rsidRPr="00732943" w:rsidRDefault="00927EB4" w:rsidP="00440808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اشخاص</w:t>
      </w:r>
      <w:r w:rsidR="56DA203F">
        <w:rPr>
          <w:rFonts w:ascii="Arial" w:hAnsi="Arial" w:hint="cs"/>
          <w:sz w:val="24"/>
          <w:szCs w:val="24"/>
          <w:rtl/>
        </w:rPr>
        <w:t xml:space="preserve"> باید بتوانند نحوه مشخص شدن هویت خود را انتخاب کنند.</w:t>
      </w:r>
    </w:p>
    <w:p w14:paraId="53AE301A" w14:textId="3AB65459" w:rsidR="00103181" w:rsidRPr="00732943" w:rsidRDefault="00927EB4" w:rsidP="00440808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اشخاص</w:t>
      </w:r>
      <w:r w:rsidR="00C618B9">
        <w:rPr>
          <w:rFonts w:ascii="Arial" w:hAnsi="Arial" w:hint="cs"/>
          <w:sz w:val="24"/>
          <w:szCs w:val="24"/>
          <w:rtl/>
        </w:rPr>
        <w:t xml:space="preserve"> باید </w:t>
      </w:r>
      <w:r w:rsidR="00834A98">
        <w:rPr>
          <w:rFonts w:ascii="Arial" w:hAnsi="Arial" w:hint="cs"/>
          <w:sz w:val="24"/>
          <w:szCs w:val="24"/>
          <w:rtl/>
        </w:rPr>
        <w:t>بیشتر</w:t>
      </w:r>
      <w:r w:rsidR="00C618B9">
        <w:rPr>
          <w:rFonts w:ascii="Arial" w:hAnsi="Arial" w:hint="cs"/>
          <w:sz w:val="24"/>
          <w:szCs w:val="24"/>
          <w:rtl/>
        </w:rPr>
        <w:t xml:space="preserve"> از یک </w:t>
      </w:r>
      <w:r w:rsidR="00834A98">
        <w:rPr>
          <w:rFonts w:ascii="Arial" w:hAnsi="Arial" w:hint="cs"/>
          <w:sz w:val="24"/>
          <w:szCs w:val="24"/>
          <w:rtl/>
        </w:rPr>
        <w:t>انتخاب</w:t>
      </w:r>
      <w:r w:rsidR="00C618B9">
        <w:rPr>
          <w:rFonts w:ascii="Arial" w:hAnsi="Arial" w:hint="cs"/>
          <w:sz w:val="24"/>
          <w:szCs w:val="24"/>
          <w:rtl/>
        </w:rPr>
        <w:t xml:space="preserve"> برای </w:t>
      </w:r>
      <w:r w:rsidR="00834A98">
        <w:rPr>
          <w:rFonts w:ascii="Arial" w:hAnsi="Arial" w:hint="cs"/>
          <w:sz w:val="24"/>
          <w:szCs w:val="24"/>
          <w:rtl/>
        </w:rPr>
        <w:t>شرح دادن</w:t>
      </w:r>
      <w:r w:rsidR="00C618B9">
        <w:rPr>
          <w:rFonts w:ascii="Arial" w:hAnsi="Arial" w:hint="cs"/>
          <w:sz w:val="24"/>
          <w:szCs w:val="24"/>
          <w:rtl/>
        </w:rPr>
        <w:t xml:space="preserve"> خود در اختیار داشته باشند.</w:t>
      </w:r>
    </w:p>
    <w:p w14:paraId="4347E22B" w14:textId="7FCEAD46" w:rsidR="00A017FF" w:rsidRDefault="00927EB4" w:rsidP="00440808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می</w:t>
      </w:r>
      <w:r w:rsidR="18353B0E">
        <w:rPr>
          <w:rFonts w:ascii="Arial" w:hAnsi="Arial" w:hint="cs"/>
          <w:sz w:val="24"/>
          <w:szCs w:val="24"/>
          <w:rtl/>
        </w:rPr>
        <w:t xml:space="preserve">توان </w:t>
      </w:r>
      <w:r>
        <w:rPr>
          <w:rFonts w:ascii="Arial" w:hAnsi="Arial" w:hint="cs"/>
          <w:sz w:val="24"/>
          <w:szCs w:val="24"/>
          <w:rtl/>
        </w:rPr>
        <w:t>معلومات</w:t>
      </w:r>
      <w:r w:rsidR="18353B0E">
        <w:rPr>
          <w:rFonts w:ascii="Arial" w:hAnsi="Arial" w:hint="cs"/>
          <w:sz w:val="24"/>
          <w:szCs w:val="24"/>
          <w:rtl/>
        </w:rPr>
        <w:t xml:space="preserve"> جزئی را در دسته</w:t>
      </w:r>
      <w:r>
        <w:rPr>
          <w:rFonts w:ascii="Arial" w:hAnsi="Arial" w:hint="cs"/>
          <w:sz w:val="24"/>
          <w:szCs w:val="24"/>
          <w:rtl/>
        </w:rPr>
        <w:t xml:space="preserve"> </w:t>
      </w:r>
      <w:r w:rsidR="18353B0E">
        <w:rPr>
          <w:rFonts w:ascii="Arial" w:hAnsi="Arial" w:hint="cs"/>
          <w:sz w:val="24"/>
          <w:szCs w:val="24"/>
          <w:rtl/>
        </w:rPr>
        <w:t>بندی</w:t>
      </w:r>
      <w:r>
        <w:rPr>
          <w:rFonts w:ascii="Arial" w:hAnsi="Arial" w:hint="cs"/>
          <w:sz w:val="24"/>
          <w:szCs w:val="24"/>
          <w:rtl/>
        </w:rPr>
        <w:t xml:space="preserve"> </w:t>
      </w:r>
      <w:r w:rsidR="18353B0E">
        <w:rPr>
          <w:rFonts w:ascii="Arial" w:hAnsi="Arial" w:hint="cs"/>
          <w:sz w:val="24"/>
          <w:szCs w:val="24"/>
          <w:rtl/>
        </w:rPr>
        <w:t xml:space="preserve">های بزرگتر ادغام کرد تا هم از حریم خصوصی </w:t>
      </w:r>
      <w:r>
        <w:rPr>
          <w:rFonts w:ascii="Arial" w:hAnsi="Arial" w:hint="cs"/>
          <w:sz w:val="24"/>
          <w:szCs w:val="24"/>
          <w:rtl/>
        </w:rPr>
        <w:t>اشخاص</w:t>
      </w:r>
      <w:r w:rsidR="18353B0E">
        <w:rPr>
          <w:rFonts w:ascii="Arial" w:hAnsi="Arial" w:hint="cs"/>
          <w:sz w:val="24"/>
          <w:szCs w:val="24"/>
          <w:rtl/>
        </w:rPr>
        <w:t xml:space="preserve"> محافظت شود و هم کار گزارش</w:t>
      </w:r>
      <w:r>
        <w:rPr>
          <w:rFonts w:ascii="Arial" w:hAnsi="Arial" w:hint="cs"/>
          <w:sz w:val="24"/>
          <w:szCs w:val="24"/>
          <w:rtl/>
        </w:rPr>
        <w:t xml:space="preserve"> </w:t>
      </w:r>
      <w:r w:rsidR="18353B0E">
        <w:rPr>
          <w:rFonts w:ascii="Arial" w:hAnsi="Arial" w:hint="cs"/>
          <w:sz w:val="24"/>
          <w:szCs w:val="24"/>
          <w:rtl/>
        </w:rPr>
        <w:t>دهی آسانتر شود.</w:t>
      </w:r>
    </w:p>
    <w:p w14:paraId="4FD93FC0" w14:textId="64D4195A" w:rsidR="00770F65" w:rsidRPr="00835645" w:rsidRDefault="000B5533" w:rsidP="00440808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>وجود دسته</w:t>
      </w:r>
      <w:r w:rsidR="00927EB4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بندی</w:t>
      </w:r>
      <w:r w:rsidR="00927EB4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های زیاد </w:t>
      </w:r>
      <w:r w:rsidR="00927EB4">
        <w:rPr>
          <w:rFonts w:ascii="Arial" w:hAnsi="Arial" w:hint="cs"/>
          <w:sz w:val="24"/>
          <w:szCs w:val="24"/>
          <w:rtl/>
        </w:rPr>
        <w:t>می</w:t>
      </w:r>
      <w:r>
        <w:rPr>
          <w:rFonts w:ascii="Arial" w:hAnsi="Arial" w:hint="cs"/>
          <w:sz w:val="24"/>
          <w:szCs w:val="24"/>
          <w:rtl/>
        </w:rPr>
        <w:t xml:space="preserve">تواند درک کردن یا </w:t>
      </w:r>
      <w:r w:rsidR="00834A98">
        <w:rPr>
          <w:rFonts w:ascii="Arial" w:hAnsi="Arial" w:hint="cs"/>
          <w:sz w:val="24"/>
          <w:szCs w:val="24"/>
          <w:rtl/>
        </w:rPr>
        <w:t>جواب</w:t>
      </w:r>
      <w:r>
        <w:rPr>
          <w:rFonts w:ascii="Arial" w:hAnsi="Arial" w:hint="cs"/>
          <w:sz w:val="24"/>
          <w:szCs w:val="24"/>
          <w:rtl/>
        </w:rPr>
        <w:t xml:space="preserve"> به آنها را </w:t>
      </w:r>
      <w:r w:rsidR="00834A98">
        <w:rPr>
          <w:rFonts w:ascii="Arial" w:hAnsi="Arial" w:hint="cs"/>
          <w:sz w:val="24"/>
          <w:szCs w:val="24"/>
          <w:rtl/>
        </w:rPr>
        <w:t>سخت ب</w:t>
      </w:r>
      <w:r>
        <w:rPr>
          <w:rFonts w:ascii="Arial" w:hAnsi="Arial" w:hint="cs"/>
          <w:sz w:val="24"/>
          <w:szCs w:val="24"/>
          <w:rtl/>
        </w:rPr>
        <w:t>سازد.</w:t>
      </w:r>
    </w:p>
    <w:sectPr w:rsidR="00770F65" w:rsidRPr="0083564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151AD" w14:textId="77777777" w:rsidR="00560C5D" w:rsidRDefault="00560C5D" w:rsidP="00D06A4D">
      <w:pPr>
        <w:spacing w:after="0" w:line="240" w:lineRule="auto"/>
      </w:pPr>
      <w:r>
        <w:separator/>
      </w:r>
    </w:p>
  </w:endnote>
  <w:endnote w:type="continuationSeparator" w:id="0">
    <w:p w14:paraId="11720C96" w14:textId="77777777" w:rsidR="00560C5D" w:rsidRDefault="00560C5D" w:rsidP="00D06A4D">
      <w:pPr>
        <w:spacing w:after="0" w:line="240" w:lineRule="auto"/>
      </w:pPr>
      <w:r>
        <w:continuationSeparator/>
      </w:r>
    </w:p>
  </w:endnote>
  <w:endnote w:type="continuationNotice" w:id="1">
    <w:p w14:paraId="090BE0E6" w14:textId="77777777" w:rsidR="00560C5D" w:rsidRDefault="00560C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9C46CE">
    <w:pPr>
      <w:pStyle w:val="Footer"/>
      <w:bidi/>
      <w:jc w:val="right"/>
      <w:rPr>
        <w:rtl/>
      </w:rPr>
    </w:pPr>
    <w:r>
      <w:fldChar w:fldCharType="begin"/>
    </w:r>
    <w:r>
      <w:rPr>
        <w:rtl/>
      </w:rPr>
      <w:instrText xml:space="preserve"> </w:instrText>
    </w:r>
    <w:r>
      <w:instrText>PAGE</w:instrText>
    </w:r>
    <w:r>
      <w:fldChar w:fldCharType="separate"/>
    </w:r>
    <w:r>
      <w:rPr>
        <w:rFonts w:hint="cs"/>
        <w:rtl/>
      </w:rPr>
      <w:t>1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57AB9" w14:textId="77777777" w:rsidR="00560C5D" w:rsidRDefault="00560C5D" w:rsidP="00D06A4D">
      <w:pPr>
        <w:spacing w:after="0" w:line="240" w:lineRule="auto"/>
      </w:pPr>
      <w:r>
        <w:separator/>
      </w:r>
    </w:p>
  </w:footnote>
  <w:footnote w:type="continuationSeparator" w:id="0">
    <w:p w14:paraId="3FF978EF" w14:textId="77777777" w:rsidR="00560C5D" w:rsidRDefault="00560C5D" w:rsidP="00D06A4D">
      <w:pPr>
        <w:spacing w:after="0" w:line="240" w:lineRule="auto"/>
      </w:pPr>
      <w:r>
        <w:continuationSeparator/>
      </w:r>
    </w:p>
  </w:footnote>
  <w:footnote w:type="continuationNotice" w:id="1">
    <w:p w14:paraId="27C90B70" w14:textId="77777777" w:rsidR="00560C5D" w:rsidRDefault="00560C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5E26BC35" w:rsidR="00571364" w:rsidRPr="00F20FD8" w:rsidRDefault="00A05569" w:rsidP="00F20FD8">
    <w:pPr>
      <w:pStyle w:val="Header"/>
      <w:bidi/>
      <w:jc w:val="right"/>
      <w:rPr>
        <w:b/>
        <w:bCs/>
        <w:color w:val="FF0000"/>
        <w:rtl/>
      </w:rPr>
    </w:pPr>
    <w:r>
      <w:rPr>
        <w:rFonts w:hint="cs"/>
        <w:b/>
        <w:bCs/>
        <w:color w:val="FF0000"/>
        <w:rtl/>
      </w:rPr>
      <w:t>پیش</w:t>
    </w:r>
    <w:r w:rsidR="00065F4E">
      <w:rPr>
        <w:rFonts w:hint="cs"/>
        <w:b/>
        <w:bCs/>
        <w:color w:val="FF0000"/>
        <w:rtl/>
      </w:rPr>
      <w:t xml:space="preserve"> </w:t>
    </w:r>
    <w:proofErr w:type="spellStart"/>
    <w:r>
      <w:rPr>
        <w:rFonts w:hint="cs"/>
        <w:b/>
        <w:bCs/>
        <w:color w:val="FF0000"/>
        <w:rtl/>
      </w:rPr>
      <w:t>نویس</w:t>
    </w:r>
    <w:proofErr w:type="spellEnd"/>
    <w:r>
      <w:rPr>
        <w:rFonts w:hint="cs"/>
        <w:b/>
        <w:bCs/>
        <w:color w:val="FF0000"/>
        <w:rtl/>
      </w:rPr>
      <w:t xml:space="preserve"> اظهار نظر عمومی</w:t>
    </w:r>
  </w:p>
  <w:p w14:paraId="58AE78B9" w14:textId="79A1B3E5" w:rsidR="00F20FD8" w:rsidRDefault="00953897" w:rsidP="00F20FD8">
    <w:pPr>
      <w:pStyle w:val="Header"/>
      <w:bidi/>
      <w:jc w:val="right"/>
      <w:rPr>
        <w:b/>
        <w:bCs/>
        <w:color w:val="FF0000"/>
        <w:rtl/>
      </w:rPr>
    </w:pPr>
    <w:r>
      <w:rPr>
        <w:rFonts w:hint="cs"/>
        <w:b/>
        <w:bCs/>
        <w:color w:val="FF0000"/>
        <w:rtl/>
      </w:rPr>
      <w:t>فوریه 2024</w:t>
    </w:r>
  </w:p>
  <w:p w14:paraId="35E80294" w14:textId="77777777" w:rsidR="00F20FD8" w:rsidRPr="00F20FD8" w:rsidRDefault="00F20FD8" w:rsidP="00F20FD8">
    <w:pPr>
      <w:pStyle w:val="Header"/>
      <w:jc w:val="right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1D187CC6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FFECB1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962A55E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264B3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C8664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306990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F54FC9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606DFF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8C2F9C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DE2BC9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9D58D4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E8688D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7AAE31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0090CC52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537750">
    <w:abstractNumId w:val="18"/>
  </w:num>
  <w:num w:numId="2" w16cid:durableId="724567032">
    <w:abstractNumId w:val="5"/>
  </w:num>
  <w:num w:numId="3" w16cid:durableId="983660061">
    <w:abstractNumId w:val="0"/>
  </w:num>
  <w:num w:numId="4" w16cid:durableId="797920455">
    <w:abstractNumId w:val="3"/>
  </w:num>
  <w:num w:numId="5" w16cid:durableId="672730187">
    <w:abstractNumId w:val="13"/>
  </w:num>
  <w:num w:numId="6" w16cid:durableId="2096585339">
    <w:abstractNumId w:val="12"/>
  </w:num>
  <w:num w:numId="7" w16cid:durableId="1079526207">
    <w:abstractNumId w:val="21"/>
  </w:num>
  <w:num w:numId="8" w16cid:durableId="210652777">
    <w:abstractNumId w:val="9"/>
  </w:num>
  <w:num w:numId="9" w16cid:durableId="713773876">
    <w:abstractNumId w:val="20"/>
  </w:num>
  <w:num w:numId="10" w16cid:durableId="923225668">
    <w:abstractNumId w:val="10"/>
  </w:num>
  <w:num w:numId="11" w16cid:durableId="1726642414">
    <w:abstractNumId w:val="6"/>
  </w:num>
  <w:num w:numId="12" w16cid:durableId="1539124592">
    <w:abstractNumId w:val="14"/>
  </w:num>
  <w:num w:numId="13" w16cid:durableId="1403137736">
    <w:abstractNumId w:val="15"/>
  </w:num>
  <w:num w:numId="14" w16cid:durableId="1384403742">
    <w:abstractNumId w:val="7"/>
  </w:num>
  <w:num w:numId="15" w16cid:durableId="1396129521">
    <w:abstractNumId w:val="8"/>
  </w:num>
  <w:num w:numId="16" w16cid:durableId="1730036198">
    <w:abstractNumId w:val="2"/>
  </w:num>
  <w:num w:numId="17" w16cid:durableId="638267707">
    <w:abstractNumId w:val="4"/>
  </w:num>
  <w:num w:numId="18" w16cid:durableId="1733196287">
    <w:abstractNumId w:val="19"/>
  </w:num>
  <w:num w:numId="19" w16cid:durableId="2105804178">
    <w:abstractNumId w:val="1"/>
  </w:num>
  <w:num w:numId="20" w16cid:durableId="145435104">
    <w:abstractNumId w:val="11"/>
  </w:num>
  <w:num w:numId="21" w16cid:durableId="2097045546">
    <w:abstractNumId w:val="17"/>
  </w:num>
  <w:num w:numId="22" w16cid:durableId="108260815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65F4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711C"/>
    <w:rsid w:val="002054BD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31C6D"/>
    <w:rsid w:val="00440808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0A6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A8C"/>
    <w:rsid w:val="004D6F1A"/>
    <w:rsid w:val="004D72BC"/>
    <w:rsid w:val="004E0D62"/>
    <w:rsid w:val="004E1411"/>
    <w:rsid w:val="004E3C36"/>
    <w:rsid w:val="004E5A68"/>
    <w:rsid w:val="004F1711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0C5D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4A98"/>
    <w:rsid w:val="00835645"/>
    <w:rsid w:val="008365BC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27EB4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0022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ED72D5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tf@dds.c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3005</CharactersWithSpaces>
  <SharedDoc>false</SharedDoc>
  <HLinks>
    <vt:vector size="6" baseType="variant">
      <vt:variant>
        <vt:i4>5570610</vt:i4>
      </vt:variant>
      <vt:variant>
        <vt:i4>0</vt:i4>
      </vt:variant>
      <vt:variant>
        <vt:i4>0</vt:i4>
      </vt:variant>
      <vt:variant>
        <vt:i4>5</vt:i4>
      </vt:variant>
      <vt:variant>
        <vt:lpwstr>mailto:dtf@dds.ca.gov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cp:keywords/>
  <dc:description/>
  <cp:lastModifiedBy>User</cp:lastModifiedBy>
  <cp:revision>10</cp:revision>
  <dcterms:created xsi:type="dcterms:W3CDTF">2024-02-14T22:05:00Z</dcterms:created>
  <dcterms:modified xsi:type="dcterms:W3CDTF">2024-02-28T16:11:00Z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