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4F9C" w14:textId="685BB456" w:rsidR="00A362C2" w:rsidRPr="00835E84" w:rsidRDefault="00000000" w:rsidP="00D06A4D">
      <w:pPr>
        <w:jc w:val="center"/>
        <w:rPr>
          <w:rFonts w:ascii="Lao MN" w:hAnsi="Lao MN" w:cs="Lao MN"/>
          <w:color w:val="000000" w:themeColor="text1"/>
          <w:sz w:val="24"/>
          <w:szCs w:val="24"/>
        </w:rPr>
      </w:pPr>
      <w:r w:rsidRPr="00835E84">
        <w:rPr>
          <w:rFonts w:ascii="Lao MN" w:eastAsia="Arial Unicode MS" w:hAnsi="Lao MN" w:cs="Lao MN"/>
          <w:b/>
          <w:bCs/>
          <w:color w:val="000000" w:themeColor="text1"/>
          <w:sz w:val="24"/>
          <w:szCs w:val="24"/>
        </w:rPr>
        <w:t>ການອັບເດດທີ່ເປັນໄປ</w:t>
      </w:r>
      <w:r w:rsidR="00217F32">
        <w:rPr>
          <w:rFonts w:ascii="Lao MN" w:eastAsia="Arial Unicode MS" w:hAnsi="Lao MN" w:cs="Lao MN"/>
          <w:b/>
          <w:bCs/>
          <w:color w:val="000000" w:themeColor="text1"/>
          <w:sz w:val="24"/>
          <w:szCs w:val="24"/>
        </w:rPr>
        <w:t>s</w:t>
      </w:r>
      <w:r w:rsidRPr="00835E84">
        <w:rPr>
          <w:rFonts w:ascii="Lao MN" w:eastAsia="Arial Unicode MS" w:hAnsi="Lao MN" w:cs="Lao MN"/>
          <w:b/>
          <w:bCs/>
          <w:color w:val="000000" w:themeColor="text1"/>
          <w:sz w:val="24"/>
          <w:szCs w:val="24"/>
        </w:rPr>
        <w:t>ໄດ້ສຳລັບປະເພດຂໍ້ມູນ</w:t>
      </w:r>
    </w:p>
    <w:p w14:paraId="26CF877B" w14:textId="3521BBC8" w:rsidR="5E34375F" w:rsidRPr="00835E84" w:rsidRDefault="5E34375F" w:rsidP="3289C0D7">
      <w:pPr>
        <w:jc w:val="center"/>
        <w:rPr>
          <w:rFonts w:ascii="Lao MN" w:hAnsi="Lao MN" w:cs="Lao MN"/>
          <w:color w:val="000000" w:themeColor="text1"/>
          <w:sz w:val="24"/>
          <w:szCs w:val="24"/>
        </w:rPr>
      </w:pPr>
    </w:p>
    <w:p w14:paraId="232631FF" w14:textId="4BFC2331" w:rsidR="004C20D7" w:rsidRPr="00835E84" w:rsidRDefault="00000000" w:rsidP="3289C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o MN" w:hAnsi="Lao MN" w:cs="Lao MN"/>
          <w:color w:val="000000" w:themeColor="text1"/>
        </w:rPr>
      </w:pPr>
      <w:r w:rsidRPr="00835E84">
        <w:rPr>
          <w:rStyle w:val="normaltextrun"/>
          <w:rFonts w:ascii="Lao MN" w:eastAsia="Arial Unicode MS" w:hAnsi="Lao MN" w:cs="Lao MN"/>
          <w:color w:val="000000" w:themeColor="text1"/>
        </w:rPr>
        <w:t>ປະຊາຊົນຄວນເບິ່ງເຫັນຕົນເອງ ແລະ ຊຸມຊົນຂອງເຂົາເຈົ້າໃນຂໍ້ມູນກ່ຽວກັບລະບົບການບໍລິການດ້ານການພັດທະນາຈຸດບົກຜ່ອງຂອງຄາລິຟໍເນຍ.</w:t>
      </w:r>
      <w:r w:rsidR="00855F41">
        <w:rPr>
          <w:rStyle w:val="normaltextrun"/>
          <w:rFonts w:ascii="Lao MN" w:eastAsia="Arial Unicode MS" w:hAnsi="Lao MN" w:cs="Lao MN"/>
          <w:color w:val="000000" w:themeColor="text1"/>
        </w:rPr>
        <w:t xml:space="preserve"> </w:t>
      </w:r>
      <w:r w:rsidRPr="00835E84">
        <w:rPr>
          <w:rStyle w:val="normaltextrun"/>
          <w:rFonts w:ascii="Lao MN" w:eastAsia="Arial Unicode MS" w:hAnsi="Lao MN" w:cs="Lao MN"/>
          <w:color w:val="000000" w:themeColor="text1"/>
        </w:rPr>
        <w:t>ຂໍ້​ມູນ​ນີ້​ຄວນ​ໄດ້​ຮັບ​ການ​ເກັບ​ກໍາ​ສະ​ຫມໍ່າ​ສະ​ເຫມີ ​ແລະ ​ຈັດເປັນປະ​ເພດ​.</w:t>
      </w:r>
      <w:r w:rsidR="00855F41">
        <w:rPr>
          <w:rStyle w:val="normaltextrun"/>
          <w:rFonts w:ascii="Lao MN" w:eastAsia="Arial Unicode MS" w:hAnsi="Lao MN" w:cs="Lao MN"/>
          <w:color w:val="000000" w:themeColor="text1"/>
        </w:rPr>
        <w:t xml:space="preserve"> </w:t>
      </w:r>
      <w:r w:rsidRPr="00835E84">
        <w:rPr>
          <w:rStyle w:val="normaltextrun"/>
          <w:rFonts w:ascii="Lao MN" w:eastAsia="Arial Unicode MS" w:hAnsi="Lao MN" w:cs="Lao MN"/>
          <w:color w:val="000000" w:themeColor="text1"/>
        </w:rPr>
        <w:t>ເພື່ອສືບຕໍ່ປັບປຸງຄຸນນະພາບ ແລະ ຄວາມສອດຄ່ອງຂໍ້ມູນຂອງຄາລິຟໍເນຍ, ພະແນກບໍລິການດ້ານການພັດທະນາຂອງລັດຄາລິຟໍເນຍ (ພະແນກ) ກໍາລັງຊອກຫາຂໍ້ມູນຂອງທ່ານກ່ຽວກັບການອັບເດດທີ່ເປັນໄປໄດ້ຕໍ່ການເກັບກຳຂໍ້ມູນໃນປະເພດຕໍ່ໄປນີ້:</w:t>
      </w:r>
    </w:p>
    <w:p w14:paraId="1B97B36E" w14:textId="6E8DF491" w:rsidR="3289C0D7" w:rsidRPr="00835E84" w:rsidRDefault="3289C0D7" w:rsidP="3289C0D7">
      <w:pPr>
        <w:pStyle w:val="paragraph"/>
        <w:spacing w:before="0" w:beforeAutospacing="0" w:after="0" w:afterAutospacing="0"/>
        <w:rPr>
          <w:rStyle w:val="normaltextrun"/>
          <w:rFonts w:ascii="Lao MN" w:hAnsi="Lao MN" w:cs="Lao MN"/>
          <w:color w:val="000000" w:themeColor="text1"/>
        </w:rPr>
      </w:pPr>
    </w:p>
    <w:p w14:paraId="02941F4F" w14:textId="5DCAA789" w:rsidR="00B83C17" w:rsidRPr="00835E84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Lao MN" w:hAnsi="Lao MN" w:cs="Lao MN"/>
          <w:color w:val="000000" w:themeColor="text1"/>
        </w:rPr>
      </w:pPr>
      <w:r w:rsidRPr="00835E84">
        <w:rPr>
          <w:rStyle w:val="normaltextrun"/>
          <w:rFonts w:ascii="Lao MN" w:eastAsia="Arial Unicode MS" w:hAnsi="Lao MN" w:cs="Lao MN"/>
          <w:color w:val="000000" w:themeColor="text1"/>
        </w:rPr>
        <w:t>ເຊື້ອຊາດ ແລະ ຊົນເຜົ່າ</w:t>
      </w:r>
    </w:p>
    <w:p w14:paraId="428A252F" w14:textId="7C6EB97B" w:rsidR="00B83C17" w:rsidRPr="00835E84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Lao MN" w:hAnsi="Lao MN" w:cs="Lao MN"/>
          <w:color w:val="000000" w:themeColor="text1"/>
        </w:rPr>
      </w:pPr>
      <w:r w:rsidRPr="00835E84">
        <w:rPr>
          <w:rStyle w:val="normaltextrun"/>
          <w:rFonts w:ascii="Lao MN" w:eastAsia="Arial Unicode MS" w:hAnsi="Lao MN" w:cs="Lao MN"/>
          <w:color w:val="000000" w:themeColor="text1"/>
        </w:rPr>
        <w:t>ພາສາທີ່ຕ້ອງການ</w:t>
      </w:r>
    </w:p>
    <w:p w14:paraId="3AABAF1D" w14:textId="2E4ADA92" w:rsidR="00B83C17" w:rsidRPr="00835E84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Lao MN" w:hAnsi="Lao MN" w:cs="Lao MN"/>
          <w:color w:val="000000" w:themeColor="text1"/>
        </w:rPr>
      </w:pPr>
      <w:r w:rsidRPr="00835E84">
        <w:rPr>
          <w:rStyle w:val="normaltextrun"/>
          <w:rFonts w:ascii="Lao MN" w:eastAsia="Arial Unicode MS" w:hAnsi="Lao MN" w:cs="Lao MN"/>
          <w:color w:val="000000" w:themeColor="text1"/>
        </w:rPr>
        <w:t>ບ່ອນທີ່ປະຊາຊົນອາໄສຢູ່ (ຍັງເອີ້ນວ່າ "ກົດລະບຽບທີ່ຢູ່ອາໄສ")</w:t>
      </w:r>
    </w:p>
    <w:p w14:paraId="56CEFF42" w14:textId="4666C9AE" w:rsidR="00F11091" w:rsidRPr="00835E84" w:rsidRDefault="00000000" w:rsidP="00F11091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Lao MN" w:hAnsi="Lao MN" w:cs="Lao MN"/>
          <w:color w:val="000000" w:themeColor="text1"/>
        </w:rPr>
      </w:pPr>
      <w:r w:rsidRPr="00835E84">
        <w:rPr>
          <w:rStyle w:val="normaltextrun"/>
          <w:rFonts w:ascii="Lao MN" w:eastAsia="Arial Unicode MS" w:hAnsi="Lao MN" w:cs="Lao MN"/>
          <w:color w:val="000000" w:themeColor="text1"/>
        </w:rPr>
        <w:t>ທັດສະນະທາງເພດ ແລະ ເອກະລັກທາງເພດ</w:t>
      </w:r>
    </w:p>
    <w:p w14:paraId="455D11D6" w14:textId="556B6175" w:rsidR="00B86F06" w:rsidRPr="00835E84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Lao MN" w:hAnsi="Lao MN" w:cs="Lao MN"/>
          <w:color w:val="000000" w:themeColor="text1"/>
        </w:rPr>
      </w:pPr>
      <w:r w:rsidRPr="00835E84">
        <w:rPr>
          <w:rStyle w:val="normaltextrun"/>
          <w:rFonts w:ascii="Lao MN" w:eastAsia="Arial Unicode MS" w:hAnsi="Lao MN" w:cs="Lao MN"/>
          <w:color w:val="000000" w:themeColor="text1"/>
        </w:rPr>
        <w:t>ສະຖານະທາງດ້ານກົດໝາຍ (ຂໍ້ມູນທີ່ໃຊ້ເພື່ອລະບຸຜູ້ສະຫງວນ, ສົ່ງເສີມຊາວໜຸ່ມ ແລະ ບຸກຄົນອື່ນໆ)</w:t>
      </w:r>
    </w:p>
    <w:p w14:paraId="0C583263" w14:textId="6D1E0D45" w:rsidR="00B86F06" w:rsidRPr="00835E84" w:rsidRDefault="00B86F06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o MN" w:hAnsi="Lao MN" w:cs="Lao MN"/>
          <w:color w:val="000000" w:themeColor="text1"/>
        </w:rPr>
      </w:pPr>
    </w:p>
    <w:p w14:paraId="0DC7057A" w14:textId="5FBA48C7" w:rsidR="00346368" w:rsidRPr="00835E84" w:rsidRDefault="00000000" w:rsidP="3289C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o MN" w:hAnsi="Lao MN" w:cs="Lao MN"/>
          <w:color w:val="000000" w:themeColor="text1"/>
        </w:rPr>
      </w:pPr>
      <w:r w:rsidRPr="00835E84">
        <w:rPr>
          <w:rStyle w:val="normaltextrun"/>
          <w:rFonts w:ascii="Lao MN" w:eastAsia="Arial Unicode MS" w:hAnsi="Lao MN" w:cs="Lao MN"/>
          <w:color w:val="000000" w:themeColor="text1"/>
        </w:rPr>
        <w:t>ການອັບເດດທີ່ເປັນໄປໄດ້ເຫຼົ່ານີ້ໄດ້ຖືກພັດທະນາໂດຍພິຈາລະນາກົດຫມາຍຂອງລັດຄາລິຟໍເນຍ ແລະ ກົດລະບຽບຂອງລັດຖະບານກາງ, ມາດຕະຖານຂອງລັດຖະບານກາງທີ່ໃຊ້ໂດຍສໍານັກງານສໍາມະໂນຄົວ ແລະ ສູນບໍລິການ Medicare ແລະ Medicaid (CMS), ຂໍ້ມູນປະຊາກອນຂອງພະແນກການເງິນຂອງຄາລິຟໍເນຍ, ການກວດສອບຂອງລັດ ແລະ ລັດຖະບານກາງຂອງອົງການຂອງລັດອື່ນໆ, ການບໍລິການສຸຂະພາບ ແລະ ມະນຸດ (California Health and Human Services, CalHHS) ແຜນງານການແລກປ່ຽນຂໍ້ມູນ (Data Exchange Framework) ສໍາລັບຂໍ້ມູນການດູແລສຸຂະພາບ, ຄວາມພະຍາຍາມໃນການເຂົ້າເຖິງພາສາຂອງທັງສອງອົງກອນສຸຂະພາບ ແລະ ການບໍລິການມະນຸດຂອງລັດຄາລິຟໍເນຍ ແລະ ອົງກອນປະຕິບັດການຂອງລັດຖະບານ ແລະ ຂໍ້ມູນທີ່ໄດ້ຍິນໃນລະຫວ່າງກອງປະຊຸມໃນຊຸມຊົນຕ່າງໆທີ່ບໍ່ກ່ຽວຂ້ອງກັບຄໍານິຍາມຂໍ້ມູນ.</w:t>
      </w:r>
      <w:r w:rsidR="00855F41">
        <w:rPr>
          <w:rStyle w:val="normaltextrun"/>
          <w:rFonts w:ascii="Lao MN" w:eastAsia="Arial Unicode MS" w:hAnsi="Lao MN" w:cs="Lao MN"/>
          <w:color w:val="000000" w:themeColor="text1"/>
        </w:rPr>
        <w:t xml:space="preserve"> </w:t>
      </w:r>
      <w:r w:rsidRPr="00835E84">
        <w:rPr>
          <w:rStyle w:val="normaltextrun"/>
          <w:rFonts w:ascii="Lao MN" w:eastAsia="Arial Unicode MS" w:hAnsi="Lao MN" w:cs="Lao MN"/>
          <w:color w:val="000000" w:themeColor="text1"/>
        </w:rPr>
        <w:t>ເອກະສານເຫຼົ່ານີ້ແມ່ນເພື່ອຈຸດປະສົງເພື່ອການປະກອບຄວາມເຫັນ ແລະ ບໍ່ແມ່ນບັນດາຂໍ້ສະເຫນີຈາກພະແນກ.</w:t>
      </w:r>
    </w:p>
    <w:p w14:paraId="0AEA310B" w14:textId="77777777" w:rsidR="00346368" w:rsidRPr="00835E84" w:rsidRDefault="00346368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o MN" w:hAnsi="Lao MN" w:cs="Lao MN"/>
          <w:color w:val="000000" w:themeColor="text1"/>
        </w:rPr>
      </w:pPr>
    </w:p>
    <w:p w14:paraId="3AA2F9E7" w14:textId="0D428AD3" w:rsidR="0051295F" w:rsidRPr="00835E84" w:rsidRDefault="00000000" w:rsidP="3289C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o MN" w:hAnsi="Lao MN" w:cs="Lao MN"/>
          <w:color w:val="000000" w:themeColor="text1"/>
        </w:rPr>
      </w:pPr>
      <w:r w:rsidRPr="00835E84">
        <w:rPr>
          <w:rStyle w:val="normaltextrun"/>
          <w:rFonts w:ascii="Lao MN" w:eastAsia="Arial Unicode MS" w:hAnsi="Lao MN" w:cs="Lao MN"/>
          <w:b/>
          <w:bCs/>
          <w:color w:val="000000" w:themeColor="text1"/>
        </w:rPr>
        <w:t>ເອກະສານແຕ່ລະສະບັບສາມາດດາວໂຫຼດໄວ້ໃນຄອມພິວເຕີຂອງທ່ານເອງໄດ້.</w:t>
      </w:r>
      <w:r w:rsidR="00855F41">
        <w:rPr>
          <w:rStyle w:val="normaltextrun"/>
          <w:rFonts w:ascii="Lao MN" w:eastAsia="Arial Unicode MS" w:hAnsi="Lao MN" w:cs="Lao MN"/>
          <w:b/>
          <w:bCs/>
          <w:color w:val="000000" w:themeColor="text1"/>
        </w:rPr>
        <w:t xml:space="preserve"> </w:t>
      </w:r>
      <w:r w:rsidRPr="00835E84">
        <w:rPr>
          <w:rStyle w:val="normaltextrun"/>
          <w:rFonts w:ascii="Lao MN" w:eastAsia="Arial Unicode MS" w:hAnsi="Lao MN" w:cs="Lao MN"/>
          <w:b/>
          <w:bCs/>
          <w:color w:val="000000" w:themeColor="text1"/>
        </w:rPr>
        <w:t>ພວກ​ເຮົາ​ຍິນ​ດີ​​ຮັບ​ຄໍາ​ຄິດເຫັນ​, ຄໍາ​ແນະ​ນໍາ​ ແລະ​ ຄວາມ​ກັງ​ວົນ​ຂອງ​ທ່ານ​ກ່ຽວ​ກັບ​ເລື່ອງ​ໃດ​ຫນຶ່ງ​ ຫຼື​ ທຸກປະເພດ​.</w:t>
      </w:r>
      <w:r w:rsidR="00855F41">
        <w:rPr>
          <w:rStyle w:val="normaltextrun"/>
          <w:rFonts w:ascii="Lao MN" w:eastAsia="Arial Unicode MS" w:hAnsi="Lao MN" w:cs="Lao MN"/>
          <w:b/>
          <w:bCs/>
          <w:color w:val="000000" w:themeColor="text1"/>
        </w:rPr>
        <w:t xml:space="preserve"> </w:t>
      </w:r>
      <w:r w:rsidR="00A41AB4" w:rsidRPr="00835E84">
        <w:rPr>
          <w:rStyle w:val="normaltextrun"/>
          <w:rFonts w:ascii="Lao MN" w:eastAsia="Arial Unicode MS" w:hAnsi="Lao MN" w:cs="Lao MN"/>
          <w:color w:val="FF0000"/>
        </w:rPr>
        <w:t xml:space="preserve">ກະລຸນາສົ່ງຂໍ້ມູນຂອງທ່ານທາງອີເມວໄປທີ່ </w:t>
      </w:r>
      <w:hyperlink r:id="rId10" w:history="1">
        <w:r w:rsidR="00887292" w:rsidRPr="00835E84">
          <w:rPr>
            <w:rStyle w:val="Hyperlink"/>
            <w:rFonts w:ascii="Lao MN" w:eastAsia="Arial Unicode MS" w:hAnsi="Lao MN" w:cs="Lao MN"/>
            <w:color w:val="FF0000"/>
          </w:rPr>
          <w:t>dtf@dds.ca.gov</w:t>
        </w:r>
      </w:hyperlink>
      <w:r w:rsidR="00887292" w:rsidRPr="00835E84">
        <w:rPr>
          <w:rStyle w:val="normaltextrun"/>
          <w:rFonts w:ascii="Lao MN" w:eastAsia="Arial Unicode MS" w:hAnsi="Lao MN" w:cs="Lao MN"/>
          <w:color w:val="000000" w:themeColor="text1"/>
        </w:rPr>
        <w:t>, ເຊິ່ງເປັນບັນຊີອີເມວທີ່ໃຊ້ໂດຍໜ່ວຍງານຂໍ້ມູນຂອງພະແນກ.</w:t>
      </w:r>
      <w:r w:rsidR="00855F41">
        <w:rPr>
          <w:rStyle w:val="normaltextrun"/>
          <w:rFonts w:ascii="Lao MN" w:eastAsia="Arial Unicode MS" w:hAnsi="Lao MN" w:cs="Lao MN"/>
          <w:color w:val="000000" w:themeColor="text1"/>
        </w:rPr>
        <w:t xml:space="preserve"> </w:t>
      </w:r>
      <w:r w:rsidR="00887292" w:rsidRPr="00835E84">
        <w:rPr>
          <w:rStyle w:val="normaltextrun"/>
          <w:rFonts w:ascii="Lao MN" w:eastAsia="Arial Unicode MS" w:hAnsi="Lao MN" w:cs="Lao MN"/>
          <w:color w:val="000000" w:themeColor="text1"/>
        </w:rPr>
        <w:t>ພວກເຮົາຍັງວາງແຜນທີ່ຈະຈັດສຳມະນາຜ່ານເວບໃນອະນາຄົດ ແລະ ກອງປະຊຸມທັງໄກເພື່ອເກັບກໍາຂໍ້ມູນຄຳຄິດເຫັນ.</w:t>
      </w:r>
      <w:r w:rsidR="00855F41">
        <w:rPr>
          <w:rStyle w:val="normaltextrun"/>
          <w:rFonts w:ascii="Lao MN" w:eastAsia="Arial Unicode MS" w:hAnsi="Lao MN" w:cs="Lao MN"/>
          <w:color w:val="000000" w:themeColor="text1"/>
        </w:rPr>
        <w:t xml:space="preserve"> </w:t>
      </w:r>
      <w:r w:rsidR="00D857FE" w:rsidRPr="00835E84">
        <w:rPr>
          <w:rStyle w:val="normaltextrun"/>
          <w:rFonts w:ascii="Lao MN" w:eastAsia="Arial Unicode MS" w:hAnsi="Lao MN" w:cs="Lao MN"/>
          <w:color w:val="FF0000"/>
        </w:rPr>
        <w:t>ຂໍ້ມູນທີ່ໄດ້ຮັບໃນທ້າຍເດືອນເມສາ 2024 ຈະຖືກນຳມາພິຈາລະນາ</w:t>
      </w:r>
      <w:r w:rsidR="00887292" w:rsidRPr="00835E84">
        <w:rPr>
          <w:rStyle w:val="normaltextrun"/>
          <w:rFonts w:ascii="Lao MN" w:eastAsia="Arial Unicode MS" w:hAnsi="Lao MN" w:cs="Lao MN"/>
          <w:color w:val="000000" w:themeColor="text1"/>
        </w:rPr>
        <w:t>.</w:t>
      </w:r>
    </w:p>
    <w:p w14:paraId="2B832D24" w14:textId="77777777" w:rsidR="0051295F" w:rsidRPr="00835E84" w:rsidRDefault="0051295F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o MN" w:hAnsi="Lao MN" w:cs="Lao MN"/>
          <w:color w:val="000000" w:themeColor="text1"/>
        </w:rPr>
      </w:pPr>
    </w:p>
    <w:p w14:paraId="3C38CE1E" w14:textId="7F35F735" w:rsidR="00034F0E" w:rsidRPr="00835E84" w:rsidRDefault="00000000" w:rsidP="00034F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o MN" w:hAnsi="Lao MN" w:cs="Lao MN"/>
          <w:color w:val="000000" w:themeColor="text1"/>
        </w:rPr>
      </w:pPr>
      <w:r w:rsidRPr="00835E84">
        <w:rPr>
          <w:rStyle w:val="normaltextrun"/>
          <w:rFonts w:ascii="Lao MN" w:eastAsia="Arial Unicode MS" w:hAnsi="Lao MN" w:cs="Lao MN"/>
          <w:color w:val="000000" w:themeColor="text1"/>
        </w:rPr>
        <w:t>ເມື່ອຂໍ້ມູນທີ່ຈະເກັບກໍາໃນປະເພດເຫຼົ່ານີ້ໄດ້ຖືກອັບເດດ, DDS ຈະເຮັດວຽກຮ່ວມກັບຄູ່ຮ່ວມງານທ້ອງຖິ່ນເພື່ອປັບປຸງລະບົບຂໍ້ມູນ, ຝຶກອົບຮົມພະນັກງານຂອງສູນພາກພື້ນ ແລະ ສະຫນອງອຸປະກອນການສຶກສາໃຫ້ແກ່ສະມາຊິກໃນຊຸມຊົນ.</w:t>
      </w:r>
      <w:r w:rsidR="00855F41">
        <w:rPr>
          <w:rStyle w:val="normaltextrun"/>
          <w:rFonts w:ascii="Lao MN" w:eastAsia="Arial Unicode MS" w:hAnsi="Lao MN" w:cs="Lao MN"/>
          <w:color w:val="000000" w:themeColor="text1"/>
        </w:rPr>
        <w:t xml:space="preserve"> </w:t>
      </w:r>
      <w:r w:rsidRPr="00835E84">
        <w:rPr>
          <w:rStyle w:val="normaltextrun"/>
          <w:rFonts w:ascii="Lao MN" w:eastAsia="Arial Unicode MS" w:hAnsi="Lao MN" w:cs="Lao MN"/>
          <w:color w:val="000000" w:themeColor="text1"/>
        </w:rPr>
        <w:t>ຄາດວ່າຈະມີຄຸນນະພາບ ແລະ ຄວາມສອດຄ່ອງຂອງຂໍ້ມູນຂອງຄາລິຟໍເນຍຈະປັບປຸງຕາມການເວລາຫຼັງຈາກການປ່ຽນແປງເຫຼົ່ານີ້.</w:t>
      </w:r>
      <w:r w:rsidR="00855F41">
        <w:rPr>
          <w:rStyle w:val="normaltextrun"/>
          <w:rFonts w:ascii="Lao MN" w:eastAsia="Arial Unicode MS" w:hAnsi="Lao MN" w:cs="Lao MN"/>
          <w:color w:val="000000" w:themeColor="text1"/>
        </w:rPr>
        <w:t xml:space="preserve"> </w:t>
      </w:r>
      <w:r w:rsidRPr="00835E84">
        <w:rPr>
          <w:rStyle w:val="normaltextrun"/>
          <w:rFonts w:ascii="Lao MN" w:eastAsia="Arial Unicode MS" w:hAnsi="Lao MN" w:cs="Lao MN"/>
          <w:color w:val="000000" w:themeColor="text1"/>
        </w:rPr>
        <w:lastRenderedPageBreak/>
        <w:t>ທຸກຄົນຍົງສືບຕໍ່ມີສິດທີ່ຈະເຫັນຂໍ້ມູນທີ່ເກັບກ່ຽວກັບພວກເຂົາ ແລະ ສິດຄວາມເປັນສ່ວນຕົວຂອງເຂົາເຈົ້າຈະບໍ່ປ່ຽນແປງ.</w:t>
      </w:r>
    </w:p>
    <w:p w14:paraId="6A4832C8" w14:textId="77777777" w:rsidR="00034F0E" w:rsidRPr="00835E84" w:rsidRDefault="00034F0E" w:rsidP="00034F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o MN" w:hAnsi="Lao MN" w:cs="Lao MN"/>
          <w:color w:val="000000" w:themeColor="text1"/>
        </w:rPr>
      </w:pPr>
    </w:p>
    <w:p w14:paraId="50E152B2" w14:textId="1133BF7E" w:rsidR="00015D87" w:rsidRPr="00835E84" w:rsidRDefault="00000000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o MN" w:hAnsi="Lao MN" w:cs="Lao MN"/>
          <w:color w:val="000000" w:themeColor="text1"/>
        </w:rPr>
      </w:pPr>
      <w:r w:rsidRPr="00835E84">
        <w:rPr>
          <w:rStyle w:val="normaltextrun"/>
          <w:rFonts w:ascii="Lao MN" w:eastAsia="Arial Unicode MS" w:hAnsi="Lao MN" w:cs="Lao MN"/>
          <w:color w:val="000000" w:themeColor="text1"/>
        </w:rPr>
        <w:t>ທ່ານສາມາດໃຫ້ຄໍາຄິດເຫັນໃນປະເພດໃດຫນຶ່ງ ຫຼື ທຸກປະເພດເຫຼົ່ານີ້.</w:t>
      </w:r>
      <w:r w:rsidR="00855F41">
        <w:rPr>
          <w:rStyle w:val="normaltextrun"/>
          <w:rFonts w:ascii="Lao MN" w:eastAsia="Arial Unicode MS" w:hAnsi="Lao MN" w:cs="Lao MN"/>
          <w:color w:val="000000" w:themeColor="text1"/>
        </w:rPr>
        <w:t xml:space="preserve"> </w:t>
      </w:r>
      <w:r w:rsidRPr="00835E84">
        <w:rPr>
          <w:rStyle w:val="normaltextrun"/>
          <w:rFonts w:ascii="Lao MN" w:eastAsia="Arial Unicode MS" w:hAnsi="Lao MN" w:cs="Lao MN"/>
          <w:color w:val="000000" w:themeColor="text1"/>
        </w:rPr>
        <w:t>ຂອບໃຈລ່ວງໜ້າສຳລັບການປະກອບສ່ວນຂອງທ່ານໃນການປັບປຸງຂໍ້ມູນຂອງຄາລິຟໍເນຍ ເພື່ອໃຫ້ມັນສະທ້ອນເຖິງບຸກຄົນ, ຄອບຄົວ ແລະ ຊຸມຊົນໄດ້ດີຂຶ້ນ.</w:t>
      </w:r>
    </w:p>
    <w:p w14:paraId="6AF2D12A" w14:textId="77777777" w:rsidR="00732943" w:rsidRPr="00835E84" w:rsidRDefault="00732943" w:rsidP="00A017FF">
      <w:p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</w:p>
    <w:p w14:paraId="7618EFB0" w14:textId="4E9C1EF0" w:rsidR="00A017FF" w:rsidRPr="00835E84" w:rsidRDefault="00000000" w:rsidP="00A017FF">
      <w:p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  <w:r w:rsidRPr="00835E84">
        <w:rPr>
          <w:rFonts w:ascii="Lao MN" w:eastAsia="Arial Unicode MS" w:hAnsi="Lao MN" w:cs="Lao MN"/>
          <w:sz w:val="24"/>
          <w:szCs w:val="24"/>
        </w:rPr>
        <w:t>ນີ້ແມ່ນບາງແນວຄິດທີ່ຕ້ອງພິຈາລະນາ ເມື່ອທ່ານໃຫ້ຂໍ້ມູນກ່ຽວກັບການປ່ຽນແປງທີ່ອາດເກີດຂື້ນ:</w:t>
      </w:r>
    </w:p>
    <w:p w14:paraId="167BA8DC" w14:textId="5DD58F76" w:rsidR="00770F65" w:rsidRPr="00835E84" w:rsidRDefault="00000000" w:rsidP="00770F6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  <w:r w:rsidRPr="00835E84">
        <w:rPr>
          <w:rFonts w:ascii="Lao MN" w:eastAsia="Arial Unicode MS" w:hAnsi="Lao MN" w:cs="Lao MN"/>
          <w:sz w:val="24"/>
          <w:szCs w:val="24"/>
        </w:rPr>
        <w:t>ເອກະສານນີ້ປະກອບດ້ວຍການປ່ຽນແປງທີ່ເປັນໄປໄດ້.</w:t>
      </w:r>
      <w:r w:rsidR="00855F41">
        <w:rPr>
          <w:rFonts w:ascii="Lao MN" w:eastAsia="Arial Unicode MS" w:hAnsi="Lao MN" w:cs="Lao MN"/>
          <w:sz w:val="24"/>
          <w:szCs w:val="24"/>
        </w:rPr>
        <w:t xml:space="preserve"> </w:t>
      </w:r>
      <w:r w:rsidRPr="00835E84">
        <w:rPr>
          <w:rFonts w:ascii="Lao MN" w:eastAsia="Arial Unicode MS" w:hAnsi="Lao MN" w:cs="Lao MN"/>
          <w:sz w:val="24"/>
          <w:szCs w:val="24"/>
        </w:rPr>
        <w:t>ທ່ານສາມາດແນະນໍາການປ່ຽນແປງອື່ນໆ ທີ່ເປັນໄປໄດ້.</w:t>
      </w:r>
    </w:p>
    <w:p w14:paraId="526D2899" w14:textId="2427A248" w:rsidR="001322AD" w:rsidRPr="00835E84" w:rsidRDefault="00000000" w:rsidP="001322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  <w:r w:rsidRPr="00835E84">
        <w:rPr>
          <w:rFonts w:ascii="Lao MN" w:eastAsia="Arial Unicode MS" w:hAnsi="Lao MN" w:cs="Lao MN"/>
          <w:sz w:val="24"/>
          <w:szCs w:val="24"/>
        </w:rPr>
        <w:t>ການປ່ຽນແປງທີ່ເປັນໄປໄດ້ໃນເອກະສານນີ້ແມ່ນກ່ຽວກັບຂໍ້ມູນ "ສິ່ງ" ທີ່ຖືກເກັບກຳ, ບໍ່ແມ່ນ "ວິທີການ" ທີ່ຈະເກັບກຳ.</w:t>
      </w:r>
    </w:p>
    <w:p w14:paraId="5145E1A0" w14:textId="78FF2F19" w:rsidR="00BE617D" w:rsidRPr="00835E84" w:rsidRDefault="00000000" w:rsidP="007329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  <w:r w:rsidRPr="00835E84">
        <w:rPr>
          <w:rFonts w:ascii="Lao MN" w:eastAsia="Arial Unicode MS" w:hAnsi="Lao MN" w:cs="Lao MN"/>
          <w:sz w:val="24"/>
          <w:szCs w:val="24"/>
        </w:rPr>
        <w:t>ປະຊາຊົນຄວນສາມາດເລືອກວິທີການລະບຸຕົວຕົນໄດ້.</w:t>
      </w:r>
    </w:p>
    <w:p w14:paraId="53AE301A" w14:textId="3EAFE286" w:rsidR="00103181" w:rsidRPr="00835E84" w:rsidRDefault="00000000" w:rsidP="007329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  <w:r w:rsidRPr="00835E84">
        <w:rPr>
          <w:rFonts w:ascii="Lao MN" w:eastAsia="Arial Unicode MS" w:hAnsi="Lao MN" w:cs="Lao MN"/>
          <w:sz w:val="24"/>
          <w:szCs w:val="24"/>
        </w:rPr>
        <w:t>ປະຊາຊົນຄວນມີທາງເລືອກຫຼາຍກວ່າຫນຶ່ງຕົວເລືອກໃນການອະທິບາຍຕົນເອງ.</w:t>
      </w:r>
    </w:p>
    <w:p w14:paraId="4347E22B" w14:textId="5F15F88C" w:rsidR="00A017FF" w:rsidRPr="00835E84" w:rsidRDefault="0000000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  <w:r w:rsidRPr="00835E84">
        <w:rPr>
          <w:rFonts w:ascii="Lao MN" w:eastAsia="Arial Unicode MS" w:hAnsi="Lao MN" w:cs="Lao MN"/>
          <w:sz w:val="24"/>
          <w:szCs w:val="24"/>
        </w:rPr>
        <w:t>ຂໍ້ມູນລາຍລະອຽດສາມາດລວມເຂົ້າກັນເປັນປະເພດໃຫຍ່ຂຶ້ນ ເພື່ອສືບຕໍ່ປົກປ້ອງຄວາມເປັນສ່ວນຕົວຂອງບຸກຄົນ ແລະ ເຮັດໃຫ້ການລາຍງານງ່າຍຂຶ້ນ.</w:t>
      </w:r>
    </w:p>
    <w:p w14:paraId="4FD93FC0" w14:textId="1CA5BB3C" w:rsidR="00770F65" w:rsidRPr="00835E84" w:rsidRDefault="00000000" w:rsidP="001322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ao MN" w:hAnsi="Lao MN" w:cs="Lao MN"/>
          <w:sz w:val="24"/>
          <w:szCs w:val="24"/>
        </w:rPr>
      </w:pPr>
      <w:r w:rsidRPr="00835E84">
        <w:rPr>
          <w:rFonts w:ascii="Lao MN" w:eastAsia="Arial Unicode MS" w:hAnsi="Lao MN" w:cs="Lao MN"/>
          <w:sz w:val="24"/>
          <w:szCs w:val="24"/>
        </w:rPr>
        <w:t>ມີຫຼາຍປະເພດສາມາດເຮັດໃຫ້ເຂົ້າໃຈ ຫຼື ຕອບສະໜອງໄດ້ຍາກ.</w:t>
      </w:r>
    </w:p>
    <w:sectPr w:rsidR="00770F65" w:rsidRPr="00835E8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7F8B" w14:textId="77777777" w:rsidR="00AD5E53" w:rsidRDefault="00AD5E53">
      <w:pPr>
        <w:spacing w:after="0" w:line="240" w:lineRule="auto"/>
      </w:pPr>
      <w:r>
        <w:separator/>
      </w:r>
    </w:p>
  </w:endnote>
  <w:endnote w:type="continuationSeparator" w:id="0">
    <w:p w14:paraId="2F86B4A7" w14:textId="77777777" w:rsidR="00AD5E53" w:rsidRDefault="00AD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o MN">
    <w:panose1 w:val="00000500000000000000"/>
    <w:charset w:val="00"/>
    <w:family w:val="auto"/>
    <w:pitch w:val="variable"/>
    <w:sig w:usb0="02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A8AE" w14:textId="77777777" w:rsidR="00AD5E53" w:rsidRDefault="00AD5E53">
      <w:pPr>
        <w:spacing w:after="0" w:line="240" w:lineRule="auto"/>
      </w:pPr>
      <w:r>
        <w:separator/>
      </w:r>
    </w:p>
  </w:footnote>
  <w:footnote w:type="continuationSeparator" w:id="0">
    <w:p w14:paraId="2D036511" w14:textId="77777777" w:rsidR="00AD5E53" w:rsidRDefault="00AD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835E84" w:rsidRDefault="00000000" w:rsidP="00F20FD8">
    <w:pPr>
      <w:pStyle w:val="Header"/>
      <w:jc w:val="right"/>
      <w:rPr>
        <w:rFonts w:ascii="Lao MN" w:hAnsi="Lao MN" w:cs="Lao MN"/>
        <w:b/>
        <w:bCs/>
        <w:color w:val="FF0000"/>
      </w:rPr>
    </w:pPr>
    <w:r w:rsidRPr="00835E84">
      <w:rPr>
        <w:rFonts w:ascii="Lao MN" w:eastAsia="Arial Unicode MS" w:hAnsi="Lao MN" w:cs="Lao MN"/>
        <w:b/>
        <w:bCs/>
        <w:color w:val="FF0000"/>
      </w:rPr>
      <w:t>ຮ່າງຄຳເຫັນຈາກປະຊາຊົນ</w:t>
    </w:r>
  </w:p>
  <w:p w14:paraId="58AE78B9" w14:textId="79A1B3E5" w:rsidR="00F20FD8" w:rsidRPr="00835E84" w:rsidRDefault="00000000" w:rsidP="00F20FD8">
    <w:pPr>
      <w:pStyle w:val="Header"/>
      <w:jc w:val="right"/>
      <w:rPr>
        <w:rFonts w:ascii="Lao MN" w:hAnsi="Lao MN" w:cs="Lao MN"/>
        <w:b/>
        <w:bCs/>
        <w:color w:val="FF0000"/>
      </w:rPr>
    </w:pPr>
    <w:r w:rsidRPr="00835E84">
      <w:rPr>
        <w:rFonts w:ascii="Lao MN" w:eastAsia="Arial Unicode MS" w:hAnsi="Lao MN" w:cs="Lao MN"/>
        <w:b/>
        <w:bCs/>
        <w:color w:val="FF0000"/>
      </w:rPr>
      <w:t>ກຸມພາ 2024</w:t>
    </w:r>
  </w:p>
  <w:p w14:paraId="35E80294" w14:textId="77777777" w:rsidR="00F20FD8" w:rsidRPr="00835E84" w:rsidRDefault="00F20FD8" w:rsidP="00F20FD8">
    <w:pPr>
      <w:pStyle w:val="Header"/>
      <w:jc w:val="right"/>
      <w:rPr>
        <w:rFonts w:ascii="Lao MN" w:hAnsi="Lao MN" w:cs="Lao MN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91D28F48">
      <w:start w:val="1"/>
      <w:numFmt w:val="lowerLetter"/>
      <w:lvlText w:val="%1)"/>
      <w:lvlJc w:val="left"/>
      <w:pPr>
        <w:ind w:left="1080" w:hanging="360"/>
      </w:pPr>
    </w:lvl>
    <w:lvl w:ilvl="1" w:tplc="5D18DE7A">
      <w:start w:val="1"/>
      <w:numFmt w:val="lowerLetter"/>
      <w:lvlText w:val="%2."/>
      <w:lvlJc w:val="left"/>
      <w:pPr>
        <w:ind w:left="1800" w:hanging="360"/>
      </w:pPr>
    </w:lvl>
    <w:lvl w:ilvl="2" w:tplc="8B34C4F6" w:tentative="1">
      <w:start w:val="1"/>
      <w:numFmt w:val="lowerRoman"/>
      <w:lvlText w:val="%3."/>
      <w:lvlJc w:val="right"/>
      <w:pPr>
        <w:ind w:left="2520" w:hanging="180"/>
      </w:pPr>
    </w:lvl>
    <w:lvl w:ilvl="3" w:tplc="93908310" w:tentative="1">
      <w:start w:val="1"/>
      <w:numFmt w:val="decimal"/>
      <w:lvlText w:val="%4."/>
      <w:lvlJc w:val="left"/>
      <w:pPr>
        <w:ind w:left="3240" w:hanging="360"/>
      </w:pPr>
    </w:lvl>
    <w:lvl w:ilvl="4" w:tplc="A2AAC13C" w:tentative="1">
      <w:start w:val="1"/>
      <w:numFmt w:val="lowerLetter"/>
      <w:lvlText w:val="%5."/>
      <w:lvlJc w:val="left"/>
      <w:pPr>
        <w:ind w:left="3960" w:hanging="360"/>
      </w:pPr>
    </w:lvl>
    <w:lvl w:ilvl="5" w:tplc="B8DA1304" w:tentative="1">
      <w:start w:val="1"/>
      <w:numFmt w:val="lowerRoman"/>
      <w:lvlText w:val="%6."/>
      <w:lvlJc w:val="right"/>
      <w:pPr>
        <w:ind w:left="4680" w:hanging="180"/>
      </w:pPr>
    </w:lvl>
    <w:lvl w:ilvl="6" w:tplc="F9BE85A4" w:tentative="1">
      <w:start w:val="1"/>
      <w:numFmt w:val="decimal"/>
      <w:lvlText w:val="%7."/>
      <w:lvlJc w:val="left"/>
      <w:pPr>
        <w:ind w:left="5400" w:hanging="360"/>
      </w:pPr>
    </w:lvl>
    <w:lvl w:ilvl="7" w:tplc="6632254A" w:tentative="1">
      <w:start w:val="1"/>
      <w:numFmt w:val="lowerLetter"/>
      <w:lvlText w:val="%8."/>
      <w:lvlJc w:val="left"/>
      <w:pPr>
        <w:ind w:left="6120" w:hanging="360"/>
      </w:pPr>
    </w:lvl>
    <w:lvl w:ilvl="8" w:tplc="F0F484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E6FE5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EC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12C7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84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61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4A7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23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66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3A5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8B48E6FE">
      <w:start w:val="1"/>
      <w:numFmt w:val="decimal"/>
      <w:lvlText w:val="%1."/>
      <w:lvlJc w:val="left"/>
      <w:pPr>
        <w:ind w:left="720" w:hanging="360"/>
      </w:pPr>
    </w:lvl>
    <w:lvl w:ilvl="1" w:tplc="4F922640" w:tentative="1">
      <w:start w:val="1"/>
      <w:numFmt w:val="lowerLetter"/>
      <w:lvlText w:val="%2."/>
      <w:lvlJc w:val="left"/>
      <w:pPr>
        <w:ind w:left="1440" w:hanging="360"/>
      </w:pPr>
    </w:lvl>
    <w:lvl w:ilvl="2" w:tplc="C7267766" w:tentative="1">
      <w:start w:val="1"/>
      <w:numFmt w:val="lowerRoman"/>
      <w:lvlText w:val="%3."/>
      <w:lvlJc w:val="right"/>
      <w:pPr>
        <w:ind w:left="2160" w:hanging="180"/>
      </w:pPr>
    </w:lvl>
    <w:lvl w:ilvl="3" w:tplc="E1D671B8" w:tentative="1">
      <w:start w:val="1"/>
      <w:numFmt w:val="decimal"/>
      <w:lvlText w:val="%4."/>
      <w:lvlJc w:val="left"/>
      <w:pPr>
        <w:ind w:left="2880" w:hanging="360"/>
      </w:pPr>
    </w:lvl>
    <w:lvl w:ilvl="4" w:tplc="1F78AD58" w:tentative="1">
      <w:start w:val="1"/>
      <w:numFmt w:val="lowerLetter"/>
      <w:lvlText w:val="%5."/>
      <w:lvlJc w:val="left"/>
      <w:pPr>
        <w:ind w:left="3600" w:hanging="360"/>
      </w:pPr>
    </w:lvl>
    <w:lvl w:ilvl="5" w:tplc="785824FE" w:tentative="1">
      <w:start w:val="1"/>
      <w:numFmt w:val="lowerRoman"/>
      <w:lvlText w:val="%6."/>
      <w:lvlJc w:val="right"/>
      <w:pPr>
        <w:ind w:left="4320" w:hanging="180"/>
      </w:pPr>
    </w:lvl>
    <w:lvl w:ilvl="6" w:tplc="A47238BA" w:tentative="1">
      <w:start w:val="1"/>
      <w:numFmt w:val="decimal"/>
      <w:lvlText w:val="%7."/>
      <w:lvlJc w:val="left"/>
      <w:pPr>
        <w:ind w:left="5040" w:hanging="360"/>
      </w:pPr>
    </w:lvl>
    <w:lvl w:ilvl="7" w:tplc="A2F05F70" w:tentative="1">
      <w:start w:val="1"/>
      <w:numFmt w:val="lowerLetter"/>
      <w:lvlText w:val="%8."/>
      <w:lvlJc w:val="left"/>
      <w:pPr>
        <w:ind w:left="5760" w:hanging="360"/>
      </w:pPr>
    </w:lvl>
    <w:lvl w:ilvl="8" w:tplc="BEAEB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A642ABCC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3B14E1A4" w:tentative="1">
      <w:start w:val="1"/>
      <w:numFmt w:val="lowerLetter"/>
      <w:lvlText w:val="%2."/>
      <w:lvlJc w:val="left"/>
      <w:pPr>
        <w:ind w:left="1133" w:hanging="360"/>
      </w:pPr>
    </w:lvl>
    <w:lvl w:ilvl="2" w:tplc="EA623F0E" w:tentative="1">
      <w:start w:val="1"/>
      <w:numFmt w:val="lowerRoman"/>
      <w:lvlText w:val="%3."/>
      <w:lvlJc w:val="right"/>
      <w:pPr>
        <w:ind w:left="1853" w:hanging="180"/>
      </w:pPr>
    </w:lvl>
    <w:lvl w:ilvl="3" w:tplc="74F8E4A2" w:tentative="1">
      <w:start w:val="1"/>
      <w:numFmt w:val="decimal"/>
      <w:lvlText w:val="%4."/>
      <w:lvlJc w:val="left"/>
      <w:pPr>
        <w:ind w:left="2573" w:hanging="360"/>
      </w:pPr>
    </w:lvl>
    <w:lvl w:ilvl="4" w:tplc="CE682690" w:tentative="1">
      <w:start w:val="1"/>
      <w:numFmt w:val="lowerLetter"/>
      <w:lvlText w:val="%5."/>
      <w:lvlJc w:val="left"/>
      <w:pPr>
        <w:ind w:left="3293" w:hanging="360"/>
      </w:pPr>
    </w:lvl>
    <w:lvl w:ilvl="5" w:tplc="B2ECBF54" w:tentative="1">
      <w:start w:val="1"/>
      <w:numFmt w:val="lowerRoman"/>
      <w:lvlText w:val="%6."/>
      <w:lvlJc w:val="right"/>
      <w:pPr>
        <w:ind w:left="4013" w:hanging="180"/>
      </w:pPr>
    </w:lvl>
    <w:lvl w:ilvl="6" w:tplc="9140CA72" w:tentative="1">
      <w:start w:val="1"/>
      <w:numFmt w:val="decimal"/>
      <w:lvlText w:val="%7."/>
      <w:lvlJc w:val="left"/>
      <w:pPr>
        <w:ind w:left="4733" w:hanging="360"/>
      </w:pPr>
    </w:lvl>
    <w:lvl w:ilvl="7" w:tplc="2DD48006" w:tentative="1">
      <w:start w:val="1"/>
      <w:numFmt w:val="lowerLetter"/>
      <w:lvlText w:val="%8."/>
      <w:lvlJc w:val="left"/>
      <w:pPr>
        <w:ind w:left="5453" w:hanging="360"/>
      </w:pPr>
    </w:lvl>
    <w:lvl w:ilvl="8" w:tplc="FC66999C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22382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ACDB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48E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64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CC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E1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08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2E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81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C1B0F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34FC32A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B44EFA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7FCBC1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16E25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B9ECF6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CEA2E5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BC8A5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AE89F6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D27EE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AAC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4259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AB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A3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819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EF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6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B2B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023AEC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E6EB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87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293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0D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38E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69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87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2F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33CEAF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3E8060C">
      <w:start w:val="1"/>
      <w:numFmt w:val="decimal"/>
      <w:lvlText w:val="%2)"/>
      <w:lvlJc w:val="left"/>
      <w:pPr>
        <w:ind w:left="1440" w:hanging="360"/>
      </w:pPr>
    </w:lvl>
    <w:lvl w:ilvl="2" w:tplc="62EC5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6D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83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08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A4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0D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DE7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0FB4DC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014628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70EA1AE4">
      <w:start w:val="1"/>
      <w:numFmt w:val="lowerRoman"/>
      <w:lvlText w:val="%3."/>
      <w:lvlJc w:val="right"/>
      <w:pPr>
        <w:ind w:left="2160" w:hanging="180"/>
      </w:pPr>
    </w:lvl>
    <w:lvl w:ilvl="3" w:tplc="E402D6F0" w:tentative="1">
      <w:start w:val="1"/>
      <w:numFmt w:val="decimal"/>
      <w:lvlText w:val="%4."/>
      <w:lvlJc w:val="left"/>
      <w:pPr>
        <w:ind w:left="2880" w:hanging="360"/>
      </w:pPr>
    </w:lvl>
    <w:lvl w:ilvl="4" w:tplc="77B010FC" w:tentative="1">
      <w:start w:val="1"/>
      <w:numFmt w:val="lowerLetter"/>
      <w:lvlText w:val="%5."/>
      <w:lvlJc w:val="left"/>
      <w:pPr>
        <w:ind w:left="3600" w:hanging="360"/>
      </w:pPr>
    </w:lvl>
    <w:lvl w:ilvl="5" w:tplc="1B2E23E4" w:tentative="1">
      <w:start w:val="1"/>
      <w:numFmt w:val="lowerRoman"/>
      <w:lvlText w:val="%6."/>
      <w:lvlJc w:val="right"/>
      <w:pPr>
        <w:ind w:left="4320" w:hanging="180"/>
      </w:pPr>
    </w:lvl>
    <w:lvl w:ilvl="6" w:tplc="4D307C96" w:tentative="1">
      <w:start w:val="1"/>
      <w:numFmt w:val="decimal"/>
      <w:lvlText w:val="%7."/>
      <w:lvlJc w:val="left"/>
      <w:pPr>
        <w:ind w:left="5040" w:hanging="360"/>
      </w:pPr>
    </w:lvl>
    <w:lvl w:ilvl="7" w:tplc="E2B4A430" w:tentative="1">
      <w:start w:val="1"/>
      <w:numFmt w:val="lowerLetter"/>
      <w:lvlText w:val="%8."/>
      <w:lvlJc w:val="left"/>
      <w:pPr>
        <w:ind w:left="5760" w:hanging="360"/>
      </w:pPr>
    </w:lvl>
    <w:lvl w:ilvl="8" w:tplc="71DCA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98045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6B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06B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9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A4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D60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89A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8A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A832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1D06E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4B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2C5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C3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A5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EB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A05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28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45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A4A87026">
      <w:start w:val="1"/>
      <w:numFmt w:val="decimal"/>
      <w:lvlText w:val="%1."/>
      <w:lvlJc w:val="left"/>
      <w:pPr>
        <w:ind w:left="780" w:hanging="360"/>
      </w:pPr>
    </w:lvl>
    <w:lvl w:ilvl="1" w:tplc="F5B4AA1C" w:tentative="1">
      <w:start w:val="1"/>
      <w:numFmt w:val="lowerLetter"/>
      <w:lvlText w:val="%2."/>
      <w:lvlJc w:val="left"/>
      <w:pPr>
        <w:ind w:left="1500" w:hanging="360"/>
      </w:pPr>
    </w:lvl>
    <w:lvl w:ilvl="2" w:tplc="73528BFE" w:tentative="1">
      <w:start w:val="1"/>
      <w:numFmt w:val="lowerRoman"/>
      <w:lvlText w:val="%3."/>
      <w:lvlJc w:val="right"/>
      <w:pPr>
        <w:ind w:left="2220" w:hanging="180"/>
      </w:pPr>
    </w:lvl>
    <w:lvl w:ilvl="3" w:tplc="1242AA32" w:tentative="1">
      <w:start w:val="1"/>
      <w:numFmt w:val="decimal"/>
      <w:lvlText w:val="%4."/>
      <w:lvlJc w:val="left"/>
      <w:pPr>
        <w:ind w:left="2940" w:hanging="360"/>
      </w:pPr>
    </w:lvl>
    <w:lvl w:ilvl="4" w:tplc="AC5E2D3E" w:tentative="1">
      <w:start w:val="1"/>
      <w:numFmt w:val="lowerLetter"/>
      <w:lvlText w:val="%5."/>
      <w:lvlJc w:val="left"/>
      <w:pPr>
        <w:ind w:left="3660" w:hanging="360"/>
      </w:pPr>
    </w:lvl>
    <w:lvl w:ilvl="5" w:tplc="F26EFB0E" w:tentative="1">
      <w:start w:val="1"/>
      <w:numFmt w:val="lowerRoman"/>
      <w:lvlText w:val="%6."/>
      <w:lvlJc w:val="right"/>
      <w:pPr>
        <w:ind w:left="4380" w:hanging="180"/>
      </w:pPr>
    </w:lvl>
    <w:lvl w:ilvl="6" w:tplc="FFE45F74" w:tentative="1">
      <w:start w:val="1"/>
      <w:numFmt w:val="decimal"/>
      <w:lvlText w:val="%7."/>
      <w:lvlJc w:val="left"/>
      <w:pPr>
        <w:ind w:left="5100" w:hanging="360"/>
      </w:pPr>
    </w:lvl>
    <w:lvl w:ilvl="7" w:tplc="47BC8006" w:tentative="1">
      <w:start w:val="1"/>
      <w:numFmt w:val="lowerLetter"/>
      <w:lvlText w:val="%8."/>
      <w:lvlJc w:val="left"/>
      <w:pPr>
        <w:ind w:left="5820" w:hanging="360"/>
      </w:pPr>
    </w:lvl>
    <w:lvl w:ilvl="8" w:tplc="F92A44C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CE9CB048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71AC4C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AC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C10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23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CE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63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41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C2E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94FC1EB4">
      <w:start w:val="1"/>
      <w:numFmt w:val="decimal"/>
      <w:lvlText w:val="%1."/>
      <w:lvlJc w:val="left"/>
      <w:pPr>
        <w:ind w:left="720" w:hanging="360"/>
      </w:pPr>
    </w:lvl>
    <w:lvl w:ilvl="1" w:tplc="67103F88" w:tentative="1">
      <w:start w:val="1"/>
      <w:numFmt w:val="lowerLetter"/>
      <w:lvlText w:val="%2."/>
      <w:lvlJc w:val="left"/>
      <w:pPr>
        <w:ind w:left="1440" w:hanging="360"/>
      </w:pPr>
    </w:lvl>
    <w:lvl w:ilvl="2" w:tplc="BB7C35E4" w:tentative="1">
      <w:start w:val="1"/>
      <w:numFmt w:val="lowerRoman"/>
      <w:lvlText w:val="%3."/>
      <w:lvlJc w:val="right"/>
      <w:pPr>
        <w:ind w:left="2160" w:hanging="180"/>
      </w:pPr>
    </w:lvl>
    <w:lvl w:ilvl="3" w:tplc="F6663722" w:tentative="1">
      <w:start w:val="1"/>
      <w:numFmt w:val="decimal"/>
      <w:lvlText w:val="%4."/>
      <w:lvlJc w:val="left"/>
      <w:pPr>
        <w:ind w:left="2880" w:hanging="360"/>
      </w:pPr>
    </w:lvl>
    <w:lvl w:ilvl="4" w:tplc="5CD02516" w:tentative="1">
      <w:start w:val="1"/>
      <w:numFmt w:val="lowerLetter"/>
      <w:lvlText w:val="%5."/>
      <w:lvlJc w:val="left"/>
      <w:pPr>
        <w:ind w:left="3600" w:hanging="360"/>
      </w:pPr>
    </w:lvl>
    <w:lvl w:ilvl="5" w:tplc="103C2604" w:tentative="1">
      <w:start w:val="1"/>
      <w:numFmt w:val="lowerRoman"/>
      <w:lvlText w:val="%6."/>
      <w:lvlJc w:val="right"/>
      <w:pPr>
        <w:ind w:left="4320" w:hanging="180"/>
      </w:pPr>
    </w:lvl>
    <w:lvl w:ilvl="6" w:tplc="BAEA5822" w:tentative="1">
      <w:start w:val="1"/>
      <w:numFmt w:val="decimal"/>
      <w:lvlText w:val="%7."/>
      <w:lvlJc w:val="left"/>
      <w:pPr>
        <w:ind w:left="5040" w:hanging="360"/>
      </w:pPr>
    </w:lvl>
    <w:lvl w:ilvl="7" w:tplc="7D4C6626" w:tentative="1">
      <w:start w:val="1"/>
      <w:numFmt w:val="lowerLetter"/>
      <w:lvlText w:val="%8."/>
      <w:lvlJc w:val="left"/>
      <w:pPr>
        <w:ind w:left="5760" w:hanging="360"/>
      </w:pPr>
    </w:lvl>
    <w:lvl w:ilvl="8" w:tplc="3A18F2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DEDA1440">
      <w:start w:val="1"/>
      <w:numFmt w:val="upperLetter"/>
      <w:lvlText w:val="%1."/>
      <w:lvlJc w:val="left"/>
      <w:pPr>
        <w:ind w:left="720" w:hanging="360"/>
      </w:pPr>
    </w:lvl>
    <w:lvl w:ilvl="1" w:tplc="4B1606AA" w:tentative="1">
      <w:start w:val="1"/>
      <w:numFmt w:val="lowerLetter"/>
      <w:lvlText w:val="%2."/>
      <w:lvlJc w:val="left"/>
      <w:pPr>
        <w:ind w:left="1440" w:hanging="360"/>
      </w:pPr>
    </w:lvl>
    <w:lvl w:ilvl="2" w:tplc="FFCAB6DA" w:tentative="1">
      <w:start w:val="1"/>
      <w:numFmt w:val="lowerRoman"/>
      <w:lvlText w:val="%3."/>
      <w:lvlJc w:val="right"/>
      <w:pPr>
        <w:ind w:left="2160" w:hanging="180"/>
      </w:pPr>
    </w:lvl>
    <w:lvl w:ilvl="3" w:tplc="6D944A58" w:tentative="1">
      <w:start w:val="1"/>
      <w:numFmt w:val="decimal"/>
      <w:lvlText w:val="%4."/>
      <w:lvlJc w:val="left"/>
      <w:pPr>
        <w:ind w:left="2880" w:hanging="360"/>
      </w:pPr>
    </w:lvl>
    <w:lvl w:ilvl="4" w:tplc="6C22AF5A" w:tentative="1">
      <w:start w:val="1"/>
      <w:numFmt w:val="lowerLetter"/>
      <w:lvlText w:val="%5."/>
      <w:lvlJc w:val="left"/>
      <w:pPr>
        <w:ind w:left="3600" w:hanging="360"/>
      </w:pPr>
    </w:lvl>
    <w:lvl w:ilvl="5" w:tplc="994A2D74" w:tentative="1">
      <w:start w:val="1"/>
      <w:numFmt w:val="lowerRoman"/>
      <w:lvlText w:val="%6."/>
      <w:lvlJc w:val="right"/>
      <w:pPr>
        <w:ind w:left="4320" w:hanging="180"/>
      </w:pPr>
    </w:lvl>
    <w:lvl w:ilvl="6" w:tplc="1402F428" w:tentative="1">
      <w:start w:val="1"/>
      <w:numFmt w:val="decimal"/>
      <w:lvlText w:val="%7."/>
      <w:lvlJc w:val="left"/>
      <w:pPr>
        <w:ind w:left="5040" w:hanging="360"/>
      </w:pPr>
    </w:lvl>
    <w:lvl w:ilvl="7" w:tplc="6B76FA6E" w:tentative="1">
      <w:start w:val="1"/>
      <w:numFmt w:val="lowerLetter"/>
      <w:lvlText w:val="%8."/>
      <w:lvlJc w:val="left"/>
      <w:pPr>
        <w:ind w:left="5760" w:hanging="360"/>
      </w:pPr>
    </w:lvl>
    <w:lvl w:ilvl="8" w:tplc="0CC43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6CFA45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A4C98" w:tentative="1">
      <w:start w:val="1"/>
      <w:numFmt w:val="lowerLetter"/>
      <w:lvlText w:val="%2."/>
      <w:lvlJc w:val="left"/>
      <w:pPr>
        <w:ind w:left="1440" w:hanging="360"/>
      </w:pPr>
    </w:lvl>
    <w:lvl w:ilvl="2" w:tplc="D1BC9F4E" w:tentative="1">
      <w:start w:val="1"/>
      <w:numFmt w:val="lowerRoman"/>
      <w:lvlText w:val="%3."/>
      <w:lvlJc w:val="right"/>
      <w:pPr>
        <w:ind w:left="2160" w:hanging="180"/>
      </w:pPr>
    </w:lvl>
    <w:lvl w:ilvl="3" w:tplc="F84E537A" w:tentative="1">
      <w:start w:val="1"/>
      <w:numFmt w:val="decimal"/>
      <w:lvlText w:val="%4."/>
      <w:lvlJc w:val="left"/>
      <w:pPr>
        <w:ind w:left="2880" w:hanging="360"/>
      </w:pPr>
    </w:lvl>
    <w:lvl w:ilvl="4" w:tplc="FDCC3106" w:tentative="1">
      <w:start w:val="1"/>
      <w:numFmt w:val="lowerLetter"/>
      <w:lvlText w:val="%5."/>
      <w:lvlJc w:val="left"/>
      <w:pPr>
        <w:ind w:left="3600" w:hanging="360"/>
      </w:pPr>
    </w:lvl>
    <w:lvl w:ilvl="5" w:tplc="FEA6CD76" w:tentative="1">
      <w:start w:val="1"/>
      <w:numFmt w:val="lowerRoman"/>
      <w:lvlText w:val="%6."/>
      <w:lvlJc w:val="right"/>
      <w:pPr>
        <w:ind w:left="4320" w:hanging="180"/>
      </w:pPr>
    </w:lvl>
    <w:lvl w:ilvl="6" w:tplc="BBBEEAD8" w:tentative="1">
      <w:start w:val="1"/>
      <w:numFmt w:val="decimal"/>
      <w:lvlText w:val="%7."/>
      <w:lvlJc w:val="left"/>
      <w:pPr>
        <w:ind w:left="5040" w:hanging="360"/>
      </w:pPr>
    </w:lvl>
    <w:lvl w:ilvl="7" w:tplc="F7A04D76" w:tentative="1">
      <w:start w:val="1"/>
      <w:numFmt w:val="lowerLetter"/>
      <w:lvlText w:val="%8."/>
      <w:lvlJc w:val="left"/>
      <w:pPr>
        <w:ind w:left="5760" w:hanging="360"/>
      </w:pPr>
    </w:lvl>
    <w:lvl w:ilvl="8" w:tplc="0D0853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784E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8C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C7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A03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4F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03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E2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C6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4E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792398">
    <w:abstractNumId w:val="18"/>
  </w:num>
  <w:num w:numId="2" w16cid:durableId="1314606008">
    <w:abstractNumId w:val="5"/>
  </w:num>
  <w:num w:numId="3" w16cid:durableId="2060013824">
    <w:abstractNumId w:val="0"/>
  </w:num>
  <w:num w:numId="4" w16cid:durableId="473378131">
    <w:abstractNumId w:val="3"/>
  </w:num>
  <w:num w:numId="5" w16cid:durableId="829562159">
    <w:abstractNumId w:val="13"/>
  </w:num>
  <w:num w:numId="6" w16cid:durableId="748045562">
    <w:abstractNumId w:val="12"/>
  </w:num>
  <w:num w:numId="7" w16cid:durableId="668414031">
    <w:abstractNumId w:val="21"/>
  </w:num>
  <w:num w:numId="8" w16cid:durableId="217669833">
    <w:abstractNumId w:val="9"/>
  </w:num>
  <w:num w:numId="9" w16cid:durableId="1291280320">
    <w:abstractNumId w:val="20"/>
  </w:num>
  <w:num w:numId="10" w16cid:durableId="1338458723">
    <w:abstractNumId w:val="10"/>
  </w:num>
  <w:num w:numId="11" w16cid:durableId="301733264">
    <w:abstractNumId w:val="6"/>
  </w:num>
  <w:num w:numId="12" w16cid:durableId="1378703545">
    <w:abstractNumId w:val="14"/>
  </w:num>
  <w:num w:numId="13" w16cid:durableId="2083991160">
    <w:abstractNumId w:val="15"/>
  </w:num>
  <w:num w:numId="14" w16cid:durableId="2029596306">
    <w:abstractNumId w:val="7"/>
  </w:num>
  <w:num w:numId="15" w16cid:durableId="1895315157">
    <w:abstractNumId w:val="8"/>
  </w:num>
  <w:num w:numId="16" w16cid:durableId="2145005845">
    <w:abstractNumId w:val="2"/>
  </w:num>
  <w:num w:numId="17" w16cid:durableId="128979858">
    <w:abstractNumId w:val="4"/>
  </w:num>
  <w:num w:numId="18" w16cid:durableId="846940660">
    <w:abstractNumId w:val="19"/>
  </w:num>
  <w:num w:numId="19" w16cid:durableId="860781848">
    <w:abstractNumId w:val="1"/>
  </w:num>
  <w:num w:numId="20" w16cid:durableId="265776711">
    <w:abstractNumId w:val="11"/>
  </w:num>
  <w:num w:numId="21" w16cid:durableId="2026398880">
    <w:abstractNumId w:val="17"/>
  </w:num>
  <w:num w:numId="22" w16cid:durableId="9471578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17F32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31C6D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A8C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5E84"/>
    <w:rsid w:val="008365BC"/>
    <w:rsid w:val="00843918"/>
    <w:rsid w:val="00843E7D"/>
    <w:rsid w:val="008460B8"/>
    <w:rsid w:val="008515D7"/>
    <w:rsid w:val="00853733"/>
    <w:rsid w:val="00853C18"/>
    <w:rsid w:val="00855F41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D5E53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6A9DCC3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tf@dds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2024-02-14T22:05:00Z</dcterms:created>
  <dcterms:modified xsi:type="dcterms:W3CDTF">2024-02-28T17:36:00Z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