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4F9C" w14:textId="1523D37C" w:rsidR="00A362C2" w:rsidRPr="005F51FB" w:rsidRDefault="00000000" w:rsidP="00D06A4D">
      <w:pPr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pt-PT"/>
        </w:rPr>
        <w:t>Possíveis atualizações das categorias de dados</w:t>
      </w:r>
    </w:p>
    <w:p w14:paraId="26CF877B" w14:textId="3521BBC8" w:rsidR="5E34375F" w:rsidRPr="005F51FB" w:rsidRDefault="5E34375F" w:rsidP="3289C0D7">
      <w:pPr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232631FF" w14:textId="0B29D0AC" w:rsidR="004C20D7" w:rsidRPr="005F51FB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 w:rsidRPr="3289C0D7">
        <w:rPr>
          <w:rStyle w:val="normaltextrun"/>
          <w:rFonts w:ascii="Arial" w:hAnsi="Arial" w:cs="Arial"/>
          <w:color w:val="000000" w:themeColor="text1"/>
          <w:lang w:val="pt-PT"/>
        </w:rPr>
        <w:t>As pessoas devem ser capazes de ver a si mesmas e às suas comunidades refletidas nos dados sobre o sistema de serviços para deficiências de desenvolvimento da Califórnia.</w:t>
      </w:r>
      <w:r w:rsidR="00F60BA9">
        <w:rPr>
          <w:rStyle w:val="normaltextrun"/>
          <w:rFonts w:ascii="Arial" w:hAnsi="Arial" w:cs="Arial"/>
          <w:color w:val="000000" w:themeColor="text1"/>
          <w:lang w:val="pt-PT"/>
        </w:rPr>
        <w:t xml:space="preserve"> </w:t>
      </w:r>
      <w:r w:rsidRPr="3289C0D7">
        <w:rPr>
          <w:rStyle w:val="normaltextrun"/>
          <w:rFonts w:ascii="Arial" w:hAnsi="Arial" w:cs="Arial"/>
          <w:color w:val="000000" w:themeColor="text1"/>
          <w:lang w:val="pt-PT"/>
        </w:rPr>
        <w:t>Esses dados devem ser coletados e categorizados de forma consistente.</w:t>
      </w:r>
      <w:r w:rsidR="00F60BA9">
        <w:rPr>
          <w:rStyle w:val="normaltextrun"/>
          <w:rFonts w:ascii="Arial" w:hAnsi="Arial" w:cs="Arial"/>
          <w:color w:val="000000" w:themeColor="text1"/>
          <w:lang w:val="pt-PT"/>
        </w:rPr>
        <w:t xml:space="preserve"> </w:t>
      </w:r>
      <w:r w:rsidRPr="3289C0D7">
        <w:rPr>
          <w:rStyle w:val="normaltextrun"/>
          <w:rFonts w:ascii="Arial" w:hAnsi="Arial" w:cs="Arial"/>
          <w:color w:val="000000" w:themeColor="text1"/>
          <w:lang w:val="pt-PT"/>
        </w:rPr>
        <w:t>Para melhorar ainda mais a qualidade e a consistência dos dados da Califórnia, o Departamento de Serviços de Desenvolvimento da Califórnia (Departamento) solicita a sua opinião sobre possíveis atualizações da coleta de dados nas seguintes categorias:</w:t>
      </w:r>
    </w:p>
    <w:p w14:paraId="1B97B36E" w14:textId="6E8DF491" w:rsidR="3289C0D7" w:rsidRPr="005F51FB" w:rsidRDefault="3289C0D7" w:rsidP="3289C0D7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000000" w:themeColor="text1"/>
          <w:lang w:val="es-ES"/>
        </w:rPr>
      </w:pPr>
    </w:p>
    <w:p w14:paraId="02941F4F" w14:textId="5DCAA789" w:rsidR="00B83C17" w:rsidRPr="002C57BC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  <w:lang w:val="pt-PT"/>
        </w:rPr>
        <w:t>Raça e etnia</w:t>
      </w:r>
    </w:p>
    <w:p w14:paraId="428A252F" w14:textId="7C6EB97B" w:rsidR="00B83C17" w:rsidRPr="002C57BC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2C57BC">
        <w:rPr>
          <w:rStyle w:val="normaltextrun"/>
          <w:rFonts w:ascii="Arial" w:hAnsi="Arial" w:cs="Arial"/>
          <w:color w:val="000000" w:themeColor="text1"/>
          <w:lang w:val="pt-PT"/>
        </w:rPr>
        <w:t>Idioma preferido</w:t>
      </w:r>
    </w:p>
    <w:p w14:paraId="3AABAF1D" w14:textId="2E4ADA92" w:rsidR="00B83C17" w:rsidRPr="005F51FB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>
        <w:rPr>
          <w:rStyle w:val="normaltextrun"/>
          <w:rFonts w:ascii="Arial" w:hAnsi="Arial" w:cs="Arial"/>
          <w:color w:val="000000" w:themeColor="text1"/>
          <w:lang w:val="pt-PT"/>
        </w:rPr>
        <w:t>Onde as pessoas vivem (também conhecido como “códigos de residência”)</w:t>
      </w:r>
    </w:p>
    <w:p w14:paraId="56CEFF42" w14:textId="4666C9AE" w:rsidR="00F11091" w:rsidRPr="005F51FB" w:rsidRDefault="00000000" w:rsidP="00F1109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 w:rsidRPr="002C57BC">
        <w:rPr>
          <w:rStyle w:val="normaltextrun"/>
          <w:rFonts w:ascii="Arial" w:hAnsi="Arial" w:cs="Arial"/>
          <w:color w:val="000000" w:themeColor="text1"/>
          <w:lang w:val="pt-PT"/>
        </w:rPr>
        <w:t>Orientação sexual e identidade de género</w:t>
      </w:r>
    </w:p>
    <w:p w14:paraId="455D11D6" w14:textId="556B6175" w:rsidR="00B86F06" w:rsidRPr="005F51FB" w:rsidRDefault="00000000" w:rsidP="00B86F06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 w:rsidRPr="002C57BC">
        <w:rPr>
          <w:rStyle w:val="normaltextrun"/>
          <w:rFonts w:ascii="Arial" w:hAnsi="Arial" w:cs="Arial"/>
          <w:color w:val="000000" w:themeColor="text1"/>
          <w:lang w:val="pt-PT"/>
        </w:rPr>
        <w:t>Estatuto legal (dados utilizados para identificar pessoas sob tutela, jovens em acolhimento familiar e outras populações)</w:t>
      </w:r>
    </w:p>
    <w:p w14:paraId="0C583263" w14:textId="6D1E0D45" w:rsidR="00B86F06" w:rsidRPr="005F51FB" w:rsidRDefault="00B86F06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</w:p>
    <w:p w14:paraId="0DC7057A" w14:textId="0001B9FE" w:rsidR="00346368" w:rsidRPr="005F51FB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 w:rsidRPr="004D6A8C">
        <w:rPr>
          <w:rStyle w:val="normaltextrun"/>
          <w:rFonts w:ascii="Arial" w:hAnsi="Arial" w:cs="Arial"/>
          <w:color w:val="000000" w:themeColor="text1"/>
          <w:lang w:val="pt-PT"/>
        </w:rPr>
        <w:t>Essas possíveis atualizações foram desenvolvidas com base nas leis e regulamentos federais e da Califórnia, nos padrões federais usados pela Agência de Censo e pelos Centros de Serviços do Medicare e Medicaid (CMS, na sigla em inglês), em informações demográficas do Departamento de Finanças da Califórnia, em auditorias estaduais e federais recentes de outras agências estaduais, na Estrutura de Intercâmbio de Dados de Saúde e Serviços Humanos da Califórnia (CalHHS) para informações sobre cuidados de saúde, nos esforços de acesso a idiomas da Agência de Saúde e Serviços Humanos da Califórnia e da Agência de Operações Governamentais, e em contribuições ouvidas durante vários fóruns comunitários não relacionados com as definições de dados.</w:t>
      </w:r>
      <w:r w:rsidR="00F60BA9">
        <w:rPr>
          <w:rStyle w:val="normaltextrun"/>
          <w:rFonts w:ascii="Arial" w:hAnsi="Arial" w:cs="Arial"/>
          <w:color w:val="000000" w:themeColor="text1"/>
          <w:lang w:val="pt-PT"/>
        </w:rPr>
        <w:t xml:space="preserve"> </w:t>
      </w:r>
      <w:r w:rsidRPr="004D6A8C">
        <w:rPr>
          <w:rStyle w:val="normaltextrun"/>
          <w:rFonts w:ascii="Arial" w:hAnsi="Arial" w:cs="Arial"/>
          <w:color w:val="000000" w:themeColor="text1"/>
          <w:lang w:val="pt-PT"/>
        </w:rPr>
        <w:t>Estes documentos têm a finalidade exclusiva de obter contribuições e não são propostas do Departamento.</w:t>
      </w:r>
    </w:p>
    <w:p w14:paraId="0AEA310B" w14:textId="77777777" w:rsidR="00346368" w:rsidRPr="005F51FB" w:rsidRDefault="00346368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</w:p>
    <w:p w14:paraId="3AA2F9E7" w14:textId="6961DD9D" w:rsidR="0051295F" w:rsidRPr="005F51FB" w:rsidRDefault="00000000" w:rsidP="3289C0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lang w:val="pt-PT"/>
        </w:rPr>
        <w:t>Cada documento pode ser baixado para o seu próprio computador.</w:t>
      </w:r>
      <w:r w:rsidR="00F60BA9">
        <w:rPr>
          <w:rStyle w:val="normaltextrun"/>
          <w:rFonts w:ascii="Arial" w:hAnsi="Arial" w:cs="Arial"/>
          <w:b/>
          <w:bCs/>
          <w:color w:val="000000" w:themeColor="text1"/>
          <w:lang w:val="pt-PT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 w:themeColor="text1"/>
          <w:lang w:val="pt-PT"/>
        </w:rPr>
        <w:t>Agradecemos os seus comentários, sugestões e preocupações sobre qualquer uma ou todas as categorias.</w:t>
      </w:r>
      <w:r w:rsidR="00F60BA9">
        <w:rPr>
          <w:rStyle w:val="normaltextrun"/>
          <w:rFonts w:ascii="Arial" w:hAnsi="Arial" w:cs="Arial"/>
          <w:b/>
          <w:bCs/>
          <w:color w:val="000000" w:themeColor="text1"/>
          <w:lang w:val="pt-PT"/>
        </w:rPr>
        <w:t xml:space="preserve"> </w:t>
      </w:r>
      <w:r w:rsidR="00A41AB4">
        <w:rPr>
          <w:rStyle w:val="normaltextrun"/>
          <w:rFonts w:ascii="Arial" w:hAnsi="Arial" w:cs="Arial"/>
          <w:color w:val="FF0000"/>
          <w:lang w:val="pt-PT"/>
        </w:rPr>
        <w:t xml:space="preserve">Envie a sua opinião por e-mail a </w:t>
      </w:r>
      <w:hyperlink r:id="rId10" w:history="1">
        <w:r w:rsidR="00887292" w:rsidRPr="00A41AB4">
          <w:rPr>
            <w:rStyle w:val="Hyperlink"/>
            <w:rFonts w:ascii="Arial" w:hAnsi="Arial" w:cs="Arial"/>
            <w:color w:val="FF0000"/>
            <w:lang w:val="pt-PT"/>
          </w:rPr>
          <w:t>dtf@dds.ca.gov</w:t>
        </w:r>
      </w:hyperlink>
      <w:r w:rsidR="00887292" w:rsidRPr="3289C0D7">
        <w:rPr>
          <w:rStyle w:val="normaltextrun"/>
          <w:rFonts w:ascii="Arial" w:hAnsi="Arial" w:cs="Arial"/>
          <w:color w:val="000000" w:themeColor="text1"/>
          <w:lang w:val="pt-PT"/>
        </w:rPr>
        <w:t>, que é a conta de e-mail usada pela força-tarefa de dados do Departamento.</w:t>
      </w:r>
      <w:r w:rsidR="00F60BA9">
        <w:rPr>
          <w:rStyle w:val="normaltextrun"/>
          <w:rFonts w:ascii="Arial" w:hAnsi="Arial" w:cs="Arial"/>
          <w:color w:val="000000" w:themeColor="text1"/>
          <w:lang w:val="pt-PT"/>
        </w:rPr>
        <w:t xml:space="preserve"> </w:t>
      </w:r>
      <w:r w:rsidR="00887292" w:rsidRPr="3289C0D7">
        <w:rPr>
          <w:rStyle w:val="normaltextrun"/>
          <w:rFonts w:ascii="Arial" w:hAnsi="Arial" w:cs="Arial"/>
          <w:color w:val="000000" w:themeColor="text1"/>
          <w:lang w:val="pt-PT"/>
        </w:rPr>
        <w:t xml:space="preserve">Também planeamos realizar alguns </w:t>
      </w:r>
      <w:proofErr w:type="spellStart"/>
      <w:r w:rsidR="00887292" w:rsidRPr="3289C0D7">
        <w:rPr>
          <w:rStyle w:val="normaltextrun"/>
          <w:rFonts w:ascii="Arial" w:hAnsi="Arial" w:cs="Arial"/>
          <w:color w:val="000000" w:themeColor="text1"/>
          <w:lang w:val="pt-PT"/>
        </w:rPr>
        <w:t>webinários</w:t>
      </w:r>
      <w:proofErr w:type="spellEnd"/>
      <w:r w:rsidR="00887292" w:rsidRPr="3289C0D7">
        <w:rPr>
          <w:rStyle w:val="normaltextrun"/>
          <w:rFonts w:ascii="Arial" w:hAnsi="Arial" w:cs="Arial"/>
          <w:color w:val="000000" w:themeColor="text1"/>
          <w:lang w:val="pt-PT"/>
        </w:rPr>
        <w:t xml:space="preserve"> e sessões de audição virtual no futuro para coletar opiniões.</w:t>
      </w:r>
      <w:r w:rsidR="00F60BA9">
        <w:rPr>
          <w:rStyle w:val="normaltextrun"/>
          <w:rFonts w:ascii="Arial" w:hAnsi="Arial" w:cs="Arial"/>
          <w:color w:val="000000" w:themeColor="text1"/>
          <w:lang w:val="pt-PT"/>
        </w:rPr>
        <w:t xml:space="preserve"> </w:t>
      </w:r>
      <w:r w:rsidR="00D857FE" w:rsidRPr="009F30B2">
        <w:rPr>
          <w:rStyle w:val="normaltextrun"/>
          <w:rFonts w:ascii="Arial" w:hAnsi="Arial" w:cs="Arial"/>
          <w:color w:val="FF0000"/>
          <w:lang w:val="pt-PT"/>
        </w:rPr>
        <w:t>As opiniões recebidas até ao fim de abril de 2024 serão consideradas</w:t>
      </w:r>
      <w:r w:rsidR="00887292" w:rsidRPr="3289C0D7">
        <w:rPr>
          <w:rStyle w:val="normaltextrun"/>
          <w:rFonts w:ascii="Arial" w:hAnsi="Arial" w:cs="Arial"/>
          <w:color w:val="000000" w:themeColor="text1"/>
          <w:lang w:val="pt-PT"/>
        </w:rPr>
        <w:t>.</w:t>
      </w:r>
    </w:p>
    <w:p w14:paraId="2B832D24" w14:textId="77777777" w:rsidR="0051295F" w:rsidRPr="005F51FB" w:rsidRDefault="0051295F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</w:p>
    <w:p w14:paraId="3C38CE1E" w14:textId="261F5BA2" w:rsidR="00034F0E" w:rsidRPr="005F51FB" w:rsidRDefault="00000000" w:rsidP="00034F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 w:rsidRPr="3289C0D7">
        <w:rPr>
          <w:rStyle w:val="normaltextrun"/>
          <w:rFonts w:ascii="Arial" w:hAnsi="Arial" w:cs="Arial"/>
          <w:color w:val="000000" w:themeColor="text1"/>
          <w:lang w:val="pt-PT"/>
        </w:rPr>
        <w:t>Uma vez atualizados os dados a serem coletados nessas categorias, o DDS colaborará com parceiros locais para revisar os sistemas de dados, formar funcionários dos centros regionais e fornecer materiais educativos aos membros da comunidade.</w:t>
      </w:r>
      <w:r w:rsidR="00F60BA9">
        <w:rPr>
          <w:rStyle w:val="normaltextrun"/>
          <w:rFonts w:ascii="Arial" w:hAnsi="Arial" w:cs="Arial"/>
          <w:color w:val="000000" w:themeColor="text1"/>
          <w:lang w:val="pt-PT"/>
        </w:rPr>
        <w:t xml:space="preserve"> </w:t>
      </w:r>
      <w:r w:rsidRPr="3289C0D7">
        <w:rPr>
          <w:rStyle w:val="normaltextrun"/>
          <w:rFonts w:ascii="Arial" w:hAnsi="Arial" w:cs="Arial"/>
          <w:color w:val="000000" w:themeColor="text1"/>
          <w:lang w:val="pt-PT"/>
        </w:rPr>
        <w:t>Espera-se que a qualidade e a consistência dos dados da Califórnia melhorem ao longo do tempo após essas alterações.</w:t>
      </w:r>
      <w:r w:rsidR="00F60BA9">
        <w:rPr>
          <w:rStyle w:val="normaltextrun"/>
          <w:rFonts w:ascii="Arial" w:hAnsi="Arial" w:cs="Arial"/>
          <w:color w:val="000000" w:themeColor="text1"/>
          <w:lang w:val="pt-PT"/>
        </w:rPr>
        <w:t xml:space="preserve"> </w:t>
      </w:r>
      <w:r w:rsidRPr="3289C0D7">
        <w:rPr>
          <w:rStyle w:val="normaltextrun"/>
          <w:rFonts w:ascii="Arial" w:hAnsi="Arial" w:cs="Arial"/>
          <w:color w:val="000000" w:themeColor="text1"/>
          <w:lang w:val="pt-PT"/>
        </w:rPr>
        <w:t>Os indivíduos continuarão a ter o direito de ver as informações coletadas sobre si, e os seus direitos de privacidade não serão alterados.</w:t>
      </w:r>
    </w:p>
    <w:p w14:paraId="6F53338A" w14:textId="77777777" w:rsidR="00D10183" w:rsidRDefault="00D10183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>
        <w:rPr>
          <w:rStyle w:val="normaltextrun"/>
          <w:rFonts w:ascii="Arial" w:hAnsi="Arial" w:cs="Arial"/>
          <w:color w:val="000000" w:themeColor="text1"/>
          <w:lang w:val="es-ES"/>
        </w:rPr>
        <w:br w:type="page"/>
      </w:r>
    </w:p>
    <w:p w14:paraId="50E152B2" w14:textId="59199223" w:rsidR="00015D87" w:rsidRPr="005F51FB" w:rsidRDefault="00000000" w:rsidP="004C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lang w:val="es-ES"/>
        </w:rPr>
      </w:pPr>
      <w:r>
        <w:rPr>
          <w:rStyle w:val="normaltextrun"/>
          <w:rFonts w:ascii="Arial" w:hAnsi="Arial" w:cs="Arial"/>
          <w:color w:val="000000" w:themeColor="text1"/>
          <w:lang w:val="pt-PT"/>
        </w:rPr>
        <w:lastRenderedPageBreak/>
        <w:t>Pode fornecer comentários sobre qualquer uma ou todas estas categorias.</w:t>
      </w:r>
      <w:r w:rsidR="00F60BA9">
        <w:rPr>
          <w:rStyle w:val="normaltextrun"/>
          <w:rFonts w:ascii="Arial" w:hAnsi="Arial" w:cs="Arial"/>
          <w:color w:val="000000" w:themeColor="text1"/>
          <w:lang w:val="pt-PT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  <w:lang w:val="pt-PT"/>
        </w:rPr>
        <w:t>Agradecemos antecipadamente pelas suas contribuições para melhorar os dados da Califórnia, para que reflitam melhor os indivíduos, famílias e comunidades.</w:t>
      </w:r>
    </w:p>
    <w:p w14:paraId="6AF2D12A" w14:textId="77777777" w:rsidR="00732943" w:rsidRPr="005F51FB" w:rsidRDefault="00732943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7618EFB0" w14:textId="4E9C1EF0" w:rsidR="00A017FF" w:rsidRPr="005F51FB" w:rsidRDefault="00000000" w:rsidP="00A01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sz w:val="24"/>
          <w:szCs w:val="24"/>
          <w:lang w:val="pt-PT"/>
        </w:rPr>
        <w:t>Aqui estão algumas ideias a serem consideradas ao fornecer informações sobre possíveis alterações:</w:t>
      </w:r>
    </w:p>
    <w:p w14:paraId="167BA8DC" w14:textId="68ABBF02" w:rsidR="00770F65" w:rsidRPr="005F51FB" w:rsidRDefault="00000000" w:rsidP="00770F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Este documento contém possíveis alterações.</w:t>
      </w:r>
      <w:r w:rsidR="00F60BA9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Pode sugerir outras alterações possíveis.</w:t>
      </w:r>
    </w:p>
    <w:p w14:paraId="526D2899" w14:textId="2427A248" w:rsidR="001322AD" w:rsidRPr="005F51FB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As possíveis alterações neste documento dizem respeito a “quais” informações são coletadas, não a “como” são coletadas.</w:t>
      </w:r>
    </w:p>
    <w:p w14:paraId="5145E1A0" w14:textId="78FF2F19" w:rsidR="00BE617D" w:rsidRPr="00D10183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sz w:val="24"/>
          <w:szCs w:val="24"/>
          <w:lang w:val="pt-PT"/>
        </w:rPr>
        <w:t>As pessoas devem poder escolher como serão identificadas.</w:t>
      </w:r>
    </w:p>
    <w:p w14:paraId="53AE301A" w14:textId="3EAFE286" w:rsidR="00103181" w:rsidRPr="00F60BA9" w:rsidRDefault="00000000" w:rsidP="0073294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sz w:val="24"/>
          <w:szCs w:val="24"/>
          <w:lang w:val="pt-PT"/>
        </w:rPr>
        <w:t>As pessoas devem ter mais de uma opção disponível para descrever-se.</w:t>
      </w:r>
    </w:p>
    <w:p w14:paraId="4347E22B" w14:textId="5F15F88C" w:rsidR="00A017FF" w:rsidRPr="00F60BA9" w:rsidRDefault="0000000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sz w:val="24"/>
          <w:szCs w:val="24"/>
          <w:lang w:val="pt-PT"/>
        </w:rPr>
        <w:t>As informações detalhadas podem ser combinadas em categorias maiores para continuar a proteger a privacidade dos indivíduos e facilitar as denúncias.</w:t>
      </w:r>
    </w:p>
    <w:p w14:paraId="4FD93FC0" w14:textId="52598D93" w:rsidR="00770F65" w:rsidRPr="00F60BA9" w:rsidRDefault="00000000" w:rsidP="001322A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Um excesso de categorias pode dificultar a compreensão ou a resposta.</w:t>
      </w:r>
    </w:p>
    <w:sectPr w:rsidR="00770F65" w:rsidRPr="00F60B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189F" w14:textId="77777777" w:rsidR="00BC7D2B" w:rsidRDefault="00BC7D2B">
      <w:pPr>
        <w:spacing w:after="0" w:line="240" w:lineRule="auto"/>
      </w:pPr>
      <w:r>
        <w:separator/>
      </w:r>
    </w:p>
  </w:endnote>
  <w:endnote w:type="continuationSeparator" w:id="0">
    <w:p w14:paraId="09E69156" w14:textId="77777777" w:rsidR="00BC7D2B" w:rsidRDefault="00BC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1404" w14:textId="77777777" w:rsidR="00BC7D2B" w:rsidRDefault="00BC7D2B">
      <w:pPr>
        <w:spacing w:after="0" w:line="240" w:lineRule="auto"/>
      </w:pPr>
      <w:r>
        <w:separator/>
      </w:r>
    </w:p>
  </w:footnote>
  <w:footnote w:type="continuationSeparator" w:id="0">
    <w:p w14:paraId="4098E82E" w14:textId="77777777" w:rsidR="00BC7D2B" w:rsidRDefault="00BC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60BA9" w:rsidRDefault="00000000" w:rsidP="00F20FD8">
    <w:pPr>
      <w:pStyle w:val="Header"/>
      <w:jc w:val="right"/>
      <w:rPr>
        <w:b/>
        <w:bCs/>
        <w:color w:val="FF0000"/>
        <w:lang w:val="es-ES"/>
      </w:rPr>
    </w:pPr>
    <w:r w:rsidRPr="00F20FD8">
      <w:rPr>
        <w:b/>
        <w:bCs/>
        <w:color w:val="FF0000"/>
        <w:lang w:val="pt-PT"/>
      </w:rPr>
      <w:t>Rascunho de comentário público</w:t>
    </w:r>
  </w:p>
  <w:p w14:paraId="58AE78B9" w14:textId="79A1B3E5" w:rsidR="00F20FD8" w:rsidRPr="00F60BA9" w:rsidRDefault="00000000" w:rsidP="00F20FD8">
    <w:pPr>
      <w:pStyle w:val="Header"/>
      <w:jc w:val="right"/>
      <w:rPr>
        <w:b/>
        <w:bCs/>
        <w:color w:val="FF0000"/>
        <w:lang w:val="es-ES"/>
      </w:rPr>
    </w:pPr>
    <w:r>
      <w:rPr>
        <w:b/>
        <w:bCs/>
        <w:color w:val="FF0000"/>
        <w:lang w:val="pt-PT"/>
      </w:rPr>
      <w:t>Fevereiro de 2024</w:t>
    </w:r>
  </w:p>
  <w:p w14:paraId="35E80294" w14:textId="77777777" w:rsidR="00F20FD8" w:rsidRPr="00F60BA9" w:rsidRDefault="00F20FD8" w:rsidP="00F20FD8">
    <w:pPr>
      <w:pStyle w:val="Header"/>
      <w:jc w:val="right"/>
      <w:rPr>
        <w:b/>
        <w:bCs/>
        <w:color w:val="FF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E5F6A364">
      <w:start w:val="1"/>
      <w:numFmt w:val="lowerLetter"/>
      <w:lvlText w:val="%1)"/>
      <w:lvlJc w:val="left"/>
      <w:pPr>
        <w:ind w:left="1080" w:hanging="360"/>
      </w:pPr>
    </w:lvl>
    <w:lvl w:ilvl="1" w:tplc="D9AC1DEC">
      <w:start w:val="1"/>
      <w:numFmt w:val="lowerLetter"/>
      <w:lvlText w:val="%2."/>
      <w:lvlJc w:val="left"/>
      <w:pPr>
        <w:ind w:left="1800" w:hanging="360"/>
      </w:pPr>
    </w:lvl>
    <w:lvl w:ilvl="2" w:tplc="57FA6AFE" w:tentative="1">
      <w:start w:val="1"/>
      <w:numFmt w:val="lowerRoman"/>
      <w:lvlText w:val="%3."/>
      <w:lvlJc w:val="right"/>
      <w:pPr>
        <w:ind w:left="2520" w:hanging="180"/>
      </w:pPr>
    </w:lvl>
    <w:lvl w:ilvl="3" w:tplc="181C42E2" w:tentative="1">
      <w:start w:val="1"/>
      <w:numFmt w:val="decimal"/>
      <w:lvlText w:val="%4."/>
      <w:lvlJc w:val="left"/>
      <w:pPr>
        <w:ind w:left="3240" w:hanging="360"/>
      </w:pPr>
    </w:lvl>
    <w:lvl w:ilvl="4" w:tplc="60C02664" w:tentative="1">
      <w:start w:val="1"/>
      <w:numFmt w:val="lowerLetter"/>
      <w:lvlText w:val="%5."/>
      <w:lvlJc w:val="left"/>
      <w:pPr>
        <w:ind w:left="3960" w:hanging="360"/>
      </w:pPr>
    </w:lvl>
    <w:lvl w:ilvl="5" w:tplc="2C1E004E" w:tentative="1">
      <w:start w:val="1"/>
      <w:numFmt w:val="lowerRoman"/>
      <w:lvlText w:val="%6."/>
      <w:lvlJc w:val="right"/>
      <w:pPr>
        <w:ind w:left="4680" w:hanging="180"/>
      </w:pPr>
    </w:lvl>
    <w:lvl w:ilvl="6" w:tplc="FE72FA8E" w:tentative="1">
      <w:start w:val="1"/>
      <w:numFmt w:val="decimal"/>
      <w:lvlText w:val="%7."/>
      <w:lvlJc w:val="left"/>
      <w:pPr>
        <w:ind w:left="5400" w:hanging="360"/>
      </w:pPr>
    </w:lvl>
    <w:lvl w:ilvl="7" w:tplc="B0D43FA4" w:tentative="1">
      <w:start w:val="1"/>
      <w:numFmt w:val="lowerLetter"/>
      <w:lvlText w:val="%8."/>
      <w:lvlJc w:val="left"/>
      <w:pPr>
        <w:ind w:left="6120" w:hanging="360"/>
      </w:pPr>
    </w:lvl>
    <w:lvl w:ilvl="8" w:tplc="CE1E0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1F10F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AB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C7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AD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65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6C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24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44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80FF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14BE1D2A">
      <w:start w:val="1"/>
      <w:numFmt w:val="decimal"/>
      <w:lvlText w:val="%1."/>
      <w:lvlJc w:val="left"/>
      <w:pPr>
        <w:ind w:left="720" w:hanging="360"/>
      </w:pPr>
    </w:lvl>
    <w:lvl w:ilvl="1" w:tplc="164265E4" w:tentative="1">
      <w:start w:val="1"/>
      <w:numFmt w:val="lowerLetter"/>
      <w:lvlText w:val="%2."/>
      <w:lvlJc w:val="left"/>
      <w:pPr>
        <w:ind w:left="1440" w:hanging="360"/>
      </w:pPr>
    </w:lvl>
    <w:lvl w:ilvl="2" w:tplc="62362C44" w:tentative="1">
      <w:start w:val="1"/>
      <w:numFmt w:val="lowerRoman"/>
      <w:lvlText w:val="%3."/>
      <w:lvlJc w:val="right"/>
      <w:pPr>
        <w:ind w:left="2160" w:hanging="180"/>
      </w:pPr>
    </w:lvl>
    <w:lvl w:ilvl="3" w:tplc="7F08CCD2" w:tentative="1">
      <w:start w:val="1"/>
      <w:numFmt w:val="decimal"/>
      <w:lvlText w:val="%4."/>
      <w:lvlJc w:val="left"/>
      <w:pPr>
        <w:ind w:left="2880" w:hanging="360"/>
      </w:pPr>
    </w:lvl>
    <w:lvl w:ilvl="4" w:tplc="3E220678" w:tentative="1">
      <w:start w:val="1"/>
      <w:numFmt w:val="lowerLetter"/>
      <w:lvlText w:val="%5."/>
      <w:lvlJc w:val="left"/>
      <w:pPr>
        <w:ind w:left="3600" w:hanging="360"/>
      </w:pPr>
    </w:lvl>
    <w:lvl w:ilvl="5" w:tplc="ABCC4D26" w:tentative="1">
      <w:start w:val="1"/>
      <w:numFmt w:val="lowerRoman"/>
      <w:lvlText w:val="%6."/>
      <w:lvlJc w:val="right"/>
      <w:pPr>
        <w:ind w:left="4320" w:hanging="180"/>
      </w:pPr>
    </w:lvl>
    <w:lvl w:ilvl="6" w:tplc="42AAE0D6" w:tentative="1">
      <w:start w:val="1"/>
      <w:numFmt w:val="decimal"/>
      <w:lvlText w:val="%7."/>
      <w:lvlJc w:val="left"/>
      <w:pPr>
        <w:ind w:left="5040" w:hanging="360"/>
      </w:pPr>
    </w:lvl>
    <w:lvl w:ilvl="7" w:tplc="077C7D10" w:tentative="1">
      <w:start w:val="1"/>
      <w:numFmt w:val="lowerLetter"/>
      <w:lvlText w:val="%8."/>
      <w:lvlJc w:val="left"/>
      <w:pPr>
        <w:ind w:left="5760" w:hanging="360"/>
      </w:pPr>
    </w:lvl>
    <w:lvl w:ilvl="8" w:tplc="59883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87707D8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77C65234" w:tentative="1">
      <w:start w:val="1"/>
      <w:numFmt w:val="lowerLetter"/>
      <w:lvlText w:val="%2."/>
      <w:lvlJc w:val="left"/>
      <w:pPr>
        <w:ind w:left="1133" w:hanging="360"/>
      </w:pPr>
    </w:lvl>
    <w:lvl w:ilvl="2" w:tplc="F4286D48" w:tentative="1">
      <w:start w:val="1"/>
      <w:numFmt w:val="lowerRoman"/>
      <w:lvlText w:val="%3."/>
      <w:lvlJc w:val="right"/>
      <w:pPr>
        <w:ind w:left="1853" w:hanging="180"/>
      </w:pPr>
    </w:lvl>
    <w:lvl w:ilvl="3" w:tplc="BF942F6C" w:tentative="1">
      <w:start w:val="1"/>
      <w:numFmt w:val="decimal"/>
      <w:lvlText w:val="%4."/>
      <w:lvlJc w:val="left"/>
      <w:pPr>
        <w:ind w:left="2573" w:hanging="360"/>
      </w:pPr>
    </w:lvl>
    <w:lvl w:ilvl="4" w:tplc="9EFC8F72" w:tentative="1">
      <w:start w:val="1"/>
      <w:numFmt w:val="lowerLetter"/>
      <w:lvlText w:val="%5."/>
      <w:lvlJc w:val="left"/>
      <w:pPr>
        <w:ind w:left="3293" w:hanging="360"/>
      </w:pPr>
    </w:lvl>
    <w:lvl w:ilvl="5" w:tplc="8E34D4CE" w:tentative="1">
      <w:start w:val="1"/>
      <w:numFmt w:val="lowerRoman"/>
      <w:lvlText w:val="%6."/>
      <w:lvlJc w:val="right"/>
      <w:pPr>
        <w:ind w:left="4013" w:hanging="180"/>
      </w:pPr>
    </w:lvl>
    <w:lvl w:ilvl="6" w:tplc="A49099A2" w:tentative="1">
      <w:start w:val="1"/>
      <w:numFmt w:val="decimal"/>
      <w:lvlText w:val="%7."/>
      <w:lvlJc w:val="left"/>
      <w:pPr>
        <w:ind w:left="4733" w:hanging="360"/>
      </w:pPr>
    </w:lvl>
    <w:lvl w:ilvl="7" w:tplc="4EBE1E20" w:tentative="1">
      <w:start w:val="1"/>
      <w:numFmt w:val="lowerLetter"/>
      <w:lvlText w:val="%8."/>
      <w:lvlJc w:val="left"/>
      <w:pPr>
        <w:ind w:left="5453" w:hanging="360"/>
      </w:pPr>
    </w:lvl>
    <w:lvl w:ilvl="8" w:tplc="011CFD6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64E2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C4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05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06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E7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E1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0B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29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8C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16FE9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E30E1C0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DA8687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707F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47665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2AAE3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D4DE8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38FEE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3FE3C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5532B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8E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67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A0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6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E6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EC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E5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A7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C1C664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24E0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07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AA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6C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A5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6D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EF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67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A1B08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A258CE">
      <w:start w:val="1"/>
      <w:numFmt w:val="decimal"/>
      <w:lvlText w:val="%2)"/>
      <w:lvlJc w:val="left"/>
      <w:pPr>
        <w:ind w:left="1440" w:hanging="360"/>
      </w:pPr>
    </w:lvl>
    <w:lvl w:ilvl="2" w:tplc="63367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2F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28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4B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A1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AA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08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62E45D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24B14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5E442B8">
      <w:start w:val="1"/>
      <w:numFmt w:val="lowerRoman"/>
      <w:lvlText w:val="%3."/>
      <w:lvlJc w:val="right"/>
      <w:pPr>
        <w:ind w:left="2160" w:hanging="180"/>
      </w:pPr>
    </w:lvl>
    <w:lvl w:ilvl="3" w:tplc="FF0C339C" w:tentative="1">
      <w:start w:val="1"/>
      <w:numFmt w:val="decimal"/>
      <w:lvlText w:val="%4."/>
      <w:lvlJc w:val="left"/>
      <w:pPr>
        <w:ind w:left="2880" w:hanging="360"/>
      </w:pPr>
    </w:lvl>
    <w:lvl w:ilvl="4" w:tplc="70DE5B5E" w:tentative="1">
      <w:start w:val="1"/>
      <w:numFmt w:val="lowerLetter"/>
      <w:lvlText w:val="%5."/>
      <w:lvlJc w:val="left"/>
      <w:pPr>
        <w:ind w:left="3600" w:hanging="360"/>
      </w:pPr>
    </w:lvl>
    <w:lvl w:ilvl="5" w:tplc="C180F9F2" w:tentative="1">
      <w:start w:val="1"/>
      <w:numFmt w:val="lowerRoman"/>
      <w:lvlText w:val="%6."/>
      <w:lvlJc w:val="right"/>
      <w:pPr>
        <w:ind w:left="4320" w:hanging="180"/>
      </w:pPr>
    </w:lvl>
    <w:lvl w:ilvl="6" w:tplc="54F6E150" w:tentative="1">
      <w:start w:val="1"/>
      <w:numFmt w:val="decimal"/>
      <w:lvlText w:val="%7."/>
      <w:lvlJc w:val="left"/>
      <w:pPr>
        <w:ind w:left="5040" w:hanging="360"/>
      </w:pPr>
    </w:lvl>
    <w:lvl w:ilvl="7" w:tplc="5E90186E" w:tentative="1">
      <w:start w:val="1"/>
      <w:numFmt w:val="lowerLetter"/>
      <w:lvlText w:val="%8."/>
      <w:lvlJc w:val="left"/>
      <w:pPr>
        <w:ind w:left="5760" w:hanging="360"/>
      </w:pPr>
    </w:lvl>
    <w:lvl w:ilvl="8" w:tplc="A7445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3720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65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C9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0E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062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E8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1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C3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2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53AC5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F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6E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103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CE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0C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86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2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6A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3728608A">
      <w:start w:val="1"/>
      <w:numFmt w:val="decimal"/>
      <w:lvlText w:val="%1."/>
      <w:lvlJc w:val="left"/>
      <w:pPr>
        <w:ind w:left="780" w:hanging="360"/>
      </w:pPr>
    </w:lvl>
    <w:lvl w:ilvl="1" w:tplc="F34E9664" w:tentative="1">
      <w:start w:val="1"/>
      <w:numFmt w:val="lowerLetter"/>
      <w:lvlText w:val="%2."/>
      <w:lvlJc w:val="left"/>
      <w:pPr>
        <w:ind w:left="1500" w:hanging="360"/>
      </w:pPr>
    </w:lvl>
    <w:lvl w:ilvl="2" w:tplc="28B02D4C" w:tentative="1">
      <w:start w:val="1"/>
      <w:numFmt w:val="lowerRoman"/>
      <w:lvlText w:val="%3."/>
      <w:lvlJc w:val="right"/>
      <w:pPr>
        <w:ind w:left="2220" w:hanging="180"/>
      </w:pPr>
    </w:lvl>
    <w:lvl w:ilvl="3" w:tplc="07B61276" w:tentative="1">
      <w:start w:val="1"/>
      <w:numFmt w:val="decimal"/>
      <w:lvlText w:val="%4."/>
      <w:lvlJc w:val="left"/>
      <w:pPr>
        <w:ind w:left="2940" w:hanging="360"/>
      </w:pPr>
    </w:lvl>
    <w:lvl w:ilvl="4" w:tplc="B2D2A56C" w:tentative="1">
      <w:start w:val="1"/>
      <w:numFmt w:val="lowerLetter"/>
      <w:lvlText w:val="%5."/>
      <w:lvlJc w:val="left"/>
      <w:pPr>
        <w:ind w:left="3660" w:hanging="360"/>
      </w:pPr>
    </w:lvl>
    <w:lvl w:ilvl="5" w:tplc="BEB6E7F0" w:tentative="1">
      <w:start w:val="1"/>
      <w:numFmt w:val="lowerRoman"/>
      <w:lvlText w:val="%6."/>
      <w:lvlJc w:val="right"/>
      <w:pPr>
        <w:ind w:left="4380" w:hanging="180"/>
      </w:pPr>
    </w:lvl>
    <w:lvl w:ilvl="6" w:tplc="8D72B5DE" w:tentative="1">
      <w:start w:val="1"/>
      <w:numFmt w:val="decimal"/>
      <w:lvlText w:val="%7."/>
      <w:lvlJc w:val="left"/>
      <w:pPr>
        <w:ind w:left="5100" w:hanging="360"/>
      </w:pPr>
    </w:lvl>
    <w:lvl w:ilvl="7" w:tplc="7388AAE0" w:tentative="1">
      <w:start w:val="1"/>
      <w:numFmt w:val="lowerLetter"/>
      <w:lvlText w:val="%8."/>
      <w:lvlJc w:val="left"/>
      <w:pPr>
        <w:ind w:left="5820" w:hanging="360"/>
      </w:pPr>
    </w:lvl>
    <w:lvl w:ilvl="8" w:tplc="0914AB5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5D063A7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9B906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83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8B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0B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BA5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EC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4E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A5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1A1CF954">
      <w:start w:val="1"/>
      <w:numFmt w:val="decimal"/>
      <w:lvlText w:val="%1."/>
      <w:lvlJc w:val="left"/>
      <w:pPr>
        <w:ind w:left="720" w:hanging="360"/>
      </w:pPr>
    </w:lvl>
    <w:lvl w:ilvl="1" w:tplc="A49A5550" w:tentative="1">
      <w:start w:val="1"/>
      <w:numFmt w:val="lowerLetter"/>
      <w:lvlText w:val="%2."/>
      <w:lvlJc w:val="left"/>
      <w:pPr>
        <w:ind w:left="1440" w:hanging="360"/>
      </w:pPr>
    </w:lvl>
    <w:lvl w:ilvl="2" w:tplc="6FC69580" w:tentative="1">
      <w:start w:val="1"/>
      <w:numFmt w:val="lowerRoman"/>
      <w:lvlText w:val="%3."/>
      <w:lvlJc w:val="right"/>
      <w:pPr>
        <w:ind w:left="2160" w:hanging="180"/>
      </w:pPr>
    </w:lvl>
    <w:lvl w:ilvl="3" w:tplc="C2B64E48" w:tentative="1">
      <w:start w:val="1"/>
      <w:numFmt w:val="decimal"/>
      <w:lvlText w:val="%4."/>
      <w:lvlJc w:val="left"/>
      <w:pPr>
        <w:ind w:left="2880" w:hanging="360"/>
      </w:pPr>
    </w:lvl>
    <w:lvl w:ilvl="4" w:tplc="A49EABBA" w:tentative="1">
      <w:start w:val="1"/>
      <w:numFmt w:val="lowerLetter"/>
      <w:lvlText w:val="%5."/>
      <w:lvlJc w:val="left"/>
      <w:pPr>
        <w:ind w:left="3600" w:hanging="360"/>
      </w:pPr>
    </w:lvl>
    <w:lvl w:ilvl="5" w:tplc="ADDECF16" w:tentative="1">
      <w:start w:val="1"/>
      <w:numFmt w:val="lowerRoman"/>
      <w:lvlText w:val="%6."/>
      <w:lvlJc w:val="right"/>
      <w:pPr>
        <w:ind w:left="4320" w:hanging="180"/>
      </w:pPr>
    </w:lvl>
    <w:lvl w:ilvl="6" w:tplc="09541F6A" w:tentative="1">
      <w:start w:val="1"/>
      <w:numFmt w:val="decimal"/>
      <w:lvlText w:val="%7."/>
      <w:lvlJc w:val="left"/>
      <w:pPr>
        <w:ind w:left="5040" w:hanging="360"/>
      </w:pPr>
    </w:lvl>
    <w:lvl w:ilvl="7" w:tplc="A802ED84" w:tentative="1">
      <w:start w:val="1"/>
      <w:numFmt w:val="lowerLetter"/>
      <w:lvlText w:val="%8."/>
      <w:lvlJc w:val="left"/>
      <w:pPr>
        <w:ind w:left="5760" w:hanging="360"/>
      </w:pPr>
    </w:lvl>
    <w:lvl w:ilvl="8" w:tplc="64802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7C2ACA82">
      <w:start w:val="1"/>
      <w:numFmt w:val="upperLetter"/>
      <w:lvlText w:val="%1."/>
      <w:lvlJc w:val="left"/>
      <w:pPr>
        <w:ind w:left="720" w:hanging="360"/>
      </w:pPr>
    </w:lvl>
    <w:lvl w:ilvl="1" w:tplc="9BA6C994" w:tentative="1">
      <w:start w:val="1"/>
      <w:numFmt w:val="lowerLetter"/>
      <w:lvlText w:val="%2."/>
      <w:lvlJc w:val="left"/>
      <w:pPr>
        <w:ind w:left="1440" w:hanging="360"/>
      </w:pPr>
    </w:lvl>
    <w:lvl w:ilvl="2" w:tplc="EC96F7A8" w:tentative="1">
      <w:start w:val="1"/>
      <w:numFmt w:val="lowerRoman"/>
      <w:lvlText w:val="%3."/>
      <w:lvlJc w:val="right"/>
      <w:pPr>
        <w:ind w:left="2160" w:hanging="180"/>
      </w:pPr>
    </w:lvl>
    <w:lvl w:ilvl="3" w:tplc="7A74590C" w:tentative="1">
      <w:start w:val="1"/>
      <w:numFmt w:val="decimal"/>
      <w:lvlText w:val="%4."/>
      <w:lvlJc w:val="left"/>
      <w:pPr>
        <w:ind w:left="2880" w:hanging="360"/>
      </w:pPr>
    </w:lvl>
    <w:lvl w:ilvl="4" w:tplc="93989B70" w:tentative="1">
      <w:start w:val="1"/>
      <w:numFmt w:val="lowerLetter"/>
      <w:lvlText w:val="%5."/>
      <w:lvlJc w:val="left"/>
      <w:pPr>
        <w:ind w:left="3600" w:hanging="360"/>
      </w:pPr>
    </w:lvl>
    <w:lvl w:ilvl="5" w:tplc="AE98A952" w:tentative="1">
      <w:start w:val="1"/>
      <w:numFmt w:val="lowerRoman"/>
      <w:lvlText w:val="%6."/>
      <w:lvlJc w:val="right"/>
      <w:pPr>
        <w:ind w:left="4320" w:hanging="180"/>
      </w:pPr>
    </w:lvl>
    <w:lvl w:ilvl="6" w:tplc="20606658" w:tentative="1">
      <w:start w:val="1"/>
      <w:numFmt w:val="decimal"/>
      <w:lvlText w:val="%7."/>
      <w:lvlJc w:val="left"/>
      <w:pPr>
        <w:ind w:left="5040" w:hanging="360"/>
      </w:pPr>
    </w:lvl>
    <w:lvl w:ilvl="7" w:tplc="D31C6532" w:tentative="1">
      <w:start w:val="1"/>
      <w:numFmt w:val="lowerLetter"/>
      <w:lvlText w:val="%8."/>
      <w:lvlJc w:val="left"/>
      <w:pPr>
        <w:ind w:left="5760" w:hanging="360"/>
      </w:pPr>
    </w:lvl>
    <w:lvl w:ilvl="8" w:tplc="B77E07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D8247E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2D27A" w:tentative="1">
      <w:start w:val="1"/>
      <w:numFmt w:val="lowerLetter"/>
      <w:lvlText w:val="%2."/>
      <w:lvlJc w:val="left"/>
      <w:pPr>
        <w:ind w:left="1440" w:hanging="360"/>
      </w:pPr>
    </w:lvl>
    <w:lvl w:ilvl="2" w:tplc="0C3805D2" w:tentative="1">
      <w:start w:val="1"/>
      <w:numFmt w:val="lowerRoman"/>
      <w:lvlText w:val="%3."/>
      <w:lvlJc w:val="right"/>
      <w:pPr>
        <w:ind w:left="2160" w:hanging="180"/>
      </w:pPr>
    </w:lvl>
    <w:lvl w:ilvl="3" w:tplc="ABDA4B64" w:tentative="1">
      <w:start w:val="1"/>
      <w:numFmt w:val="decimal"/>
      <w:lvlText w:val="%4."/>
      <w:lvlJc w:val="left"/>
      <w:pPr>
        <w:ind w:left="2880" w:hanging="360"/>
      </w:pPr>
    </w:lvl>
    <w:lvl w:ilvl="4" w:tplc="9A68286E" w:tentative="1">
      <w:start w:val="1"/>
      <w:numFmt w:val="lowerLetter"/>
      <w:lvlText w:val="%5."/>
      <w:lvlJc w:val="left"/>
      <w:pPr>
        <w:ind w:left="3600" w:hanging="360"/>
      </w:pPr>
    </w:lvl>
    <w:lvl w:ilvl="5" w:tplc="866ED4B8" w:tentative="1">
      <w:start w:val="1"/>
      <w:numFmt w:val="lowerRoman"/>
      <w:lvlText w:val="%6."/>
      <w:lvlJc w:val="right"/>
      <w:pPr>
        <w:ind w:left="4320" w:hanging="180"/>
      </w:pPr>
    </w:lvl>
    <w:lvl w:ilvl="6" w:tplc="53EA9594" w:tentative="1">
      <w:start w:val="1"/>
      <w:numFmt w:val="decimal"/>
      <w:lvlText w:val="%7."/>
      <w:lvlJc w:val="left"/>
      <w:pPr>
        <w:ind w:left="5040" w:hanging="360"/>
      </w:pPr>
    </w:lvl>
    <w:lvl w:ilvl="7" w:tplc="FC249684" w:tentative="1">
      <w:start w:val="1"/>
      <w:numFmt w:val="lowerLetter"/>
      <w:lvlText w:val="%8."/>
      <w:lvlJc w:val="left"/>
      <w:pPr>
        <w:ind w:left="5760" w:hanging="360"/>
      </w:pPr>
    </w:lvl>
    <w:lvl w:ilvl="8" w:tplc="D916BF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5C78F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A9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62B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43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B06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06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C9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65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8523">
    <w:abstractNumId w:val="18"/>
  </w:num>
  <w:num w:numId="2" w16cid:durableId="2041271986">
    <w:abstractNumId w:val="5"/>
  </w:num>
  <w:num w:numId="3" w16cid:durableId="1387727419">
    <w:abstractNumId w:val="0"/>
  </w:num>
  <w:num w:numId="4" w16cid:durableId="711617506">
    <w:abstractNumId w:val="3"/>
  </w:num>
  <w:num w:numId="5" w16cid:durableId="1248929552">
    <w:abstractNumId w:val="13"/>
  </w:num>
  <w:num w:numId="6" w16cid:durableId="157700002">
    <w:abstractNumId w:val="12"/>
  </w:num>
  <w:num w:numId="7" w16cid:durableId="1432895154">
    <w:abstractNumId w:val="21"/>
  </w:num>
  <w:num w:numId="8" w16cid:durableId="143593738">
    <w:abstractNumId w:val="9"/>
  </w:num>
  <w:num w:numId="9" w16cid:durableId="946081688">
    <w:abstractNumId w:val="20"/>
  </w:num>
  <w:num w:numId="10" w16cid:durableId="547643">
    <w:abstractNumId w:val="10"/>
  </w:num>
  <w:num w:numId="11" w16cid:durableId="2077240284">
    <w:abstractNumId w:val="6"/>
  </w:num>
  <w:num w:numId="12" w16cid:durableId="1483352068">
    <w:abstractNumId w:val="14"/>
  </w:num>
  <w:num w:numId="13" w16cid:durableId="1819107105">
    <w:abstractNumId w:val="15"/>
  </w:num>
  <w:num w:numId="14" w16cid:durableId="653144545">
    <w:abstractNumId w:val="7"/>
  </w:num>
  <w:num w:numId="15" w16cid:durableId="1954509641">
    <w:abstractNumId w:val="8"/>
  </w:num>
  <w:num w:numId="16" w16cid:durableId="1722942205">
    <w:abstractNumId w:val="2"/>
  </w:num>
  <w:num w:numId="17" w16cid:durableId="642927426">
    <w:abstractNumId w:val="4"/>
  </w:num>
  <w:num w:numId="18" w16cid:durableId="232089268">
    <w:abstractNumId w:val="19"/>
  </w:num>
  <w:num w:numId="19" w16cid:durableId="127817976">
    <w:abstractNumId w:val="1"/>
  </w:num>
  <w:num w:numId="20" w16cid:durableId="787625267">
    <w:abstractNumId w:val="11"/>
  </w:num>
  <w:num w:numId="21" w16cid:durableId="328870533">
    <w:abstractNumId w:val="17"/>
  </w:num>
  <w:num w:numId="22" w16cid:durableId="17043318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31C6D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A8C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5F51FB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C7D2B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0183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60BA9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E47FC96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tf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2024-02-14T22:05:00Z</dcterms:created>
  <dcterms:modified xsi:type="dcterms:W3CDTF">2024-02-28T22:37:00Z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