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1618D2" w:rsidRDefault="00000000" w:rsidP="00D06A4D">
      <w:pPr>
        <w:jc w:val="center"/>
        <w:rPr>
          <w:rFonts w:ascii="Arial" w:hAnsi="Arial" w:cs="Arial"/>
          <w:color w:val="000000" w:themeColor="text1"/>
        </w:rPr>
      </w:pPr>
      <w:r w:rsidRPr="001618D2">
        <w:rPr>
          <w:rFonts w:ascii="Arial" w:hAnsi="Arial" w:cs="Arial"/>
          <w:b/>
          <w:bCs/>
          <w:color w:val="000000" w:themeColor="text1"/>
          <w:lang w:val="ru"/>
        </w:rPr>
        <w:t>Возможные изменения категорий данных</w:t>
      </w:r>
    </w:p>
    <w:p w14:paraId="26CF877B" w14:textId="3521BBC8" w:rsidR="5E34375F" w:rsidRPr="001618D2" w:rsidRDefault="5E34375F" w:rsidP="3289C0D7">
      <w:pPr>
        <w:jc w:val="center"/>
        <w:rPr>
          <w:rFonts w:ascii="Arial" w:hAnsi="Arial" w:cs="Arial"/>
          <w:color w:val="000000" w:themeColor="text1"/>
        </w:rPr>
      </w:pPr>
    </w:p>
    <w:p w14:paraId="232631FF" w14:textId="6F49B294" w:rsidR="004C20D7" w:rsidRPr="00A42AA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У людей должна быть возможность указывать желаемую информацию о себе и своих сообществах при сборе данных калифорнийской службой для людей с нарушениями развития.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Эти данные необходимо собирать и классифицировать последовательно.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Для дальнейшего повышения качества и согласованности данных по штату Калифорния сотрудники Департамента социального обеспечения лиц с нарушениями в развитии (далее — «Департамент») просят Вас высказать свое мнение о возможных изменениях в сборе данных по таким категориям:</w:t>
      </w:r>
    </w:p>
    <w:p w14:paraId="1B97B36E" w14:textId="6E8DF491" w:rsidR="3289C0D7" w:rsidRPr="00A42AA4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</w:p>
    <w:p w14:paraId="02941F4F" w14:textId="5DCAA789" w:rsidR="00B83C17" w:rsidRPr="001618D2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расовая и этническая принадлежность;</w:t>
      </w:r>
    </w:p>
    <w:p w14:paraId="428A252F" w14:textId="7C6EB97B" w:rsidR="00B83C17" w:rsidRPr="001618D2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предпочтительный язык общения;</w:t>
      </w:r>
    </w:p>
    <w:p w14:paraId="3AABAF1D" w14:textId="2E4ADA92" w:rsidR="00B83C17" w:rsidRPr="001618D2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место проживания (также известное как «коды места проживания»);</w:t>
      </w:r>
    </w:p>
    <w:p w14:paraId="56CEFF42" w14:textId="4666C9AE" w:rsidR="00F11091" w:rsidRPr="001618D2" w:rsidRDefault="00000000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сексуальная ориентация и гендерная идентичность;</w:t>
      </w:r>
    </w:p>
    <w:p w14:paraId="455D11D6" w14:textId="556B6175" w:rsidR="00B86F06" w:rsidRPr="001618D2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правовой статус (данные, используемые для идентификации недееспособных лиц, приемных детей и других групп населения).</w:t>
      </w:r>
    </w:p>
    <w:p w14:paraId="0C583263" w14:textId="6D1E0D45" w:rsidR="00B86F06" w:rsidRPr="001618D2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DC7057A" w14:textId="4222ADFD" w:rsidR="00346368" w:rsidRPr="00A42AA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Эти варианты возможных изменений разработаны с учетом калифорнийских и федеральных законов и нормативно-правовых актов, федеральных стандартов, используемых Бюро переписи населения (Census Bureau) и Центрами предоставления услуг по программам Medicare и Medicaid (Centers for Medicare and Medicaid Services, CMS), демографических данных Департамента финансов Калифорнии, результатов недавних аудиторских проверок других агентств штата и федеральных ведомств, программы обмена медицинскими данными Data Exchange Framework Управления здравоохранения и социальных служб Калифорнии (CalHHS), мероприятий по преодолению языкового барьера Управления здравоохранения и социальных служб Калифорнии и Ведомства государственных операций (Government Operations Agency), а также материалов, полученных на различных общественных форумах, не связанных с определениями данных.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Эти документы предназначены исключительно для получения информации; их нельзя рассматривать как какие-либо предложения Департамента.</w:t>
      </w:r>
    </w:p>
    <w:p w14:paraId="0AEA310B" w14:textId="77777777" w:rsidR="00346368" w:rsidRPr="00A42AA4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</w:p>
    <w:p w14:paraId="3AA2F9E7" w14:textId="4552F0FC" w:rsidR="0051295F" w:rsidRPr="00A42AA4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  <w:r w:rsidRPr="001618D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ru"/>
        </w:rPr>
        <w:t>Каждый документ можно загрузить на свой компьютер.</w:t>
      </w:r>
      <w:r w:rsidR="009D3DBD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ru"/>
        </w:rPr>
        <w:t>Ждем Ваших комментариев, предложений и замечаний по любой или всем категориям.</w:t>
      </w:r>
      <w:r w:rsidR="009D3DBD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ru"/>
        </w:rPr>
        <w:t xml:space="preserve"> </w:t>
      </w:r>
      <w:r w:rsidR="00A41AB4" w:rsidRPr="001618D2">
        <w:rPr>
          <w:rStyle w:val="normaltextrun"/>
          <w:rFonts w:ascii="Arial" w:hAnsi="Arial" w:cs="Arial"/>
          <w:color w:val="FF0000"/>
          <w:sz w:val="22"/>
          <w:szCs w:val="22"/>
          <w:lang w:val="ru"/>
        </w:rPr>
        <w:t>Присылайте свои предложения по электронной почте на адрес</w:t>
      </w:r>
      <w:hyperlink r:id="rId10" w:history="1">
        <w:r w:rsidR="00887292" w:rsidRPr="001618D2">
          <w:rPr>
            <w:rStyle w:val="Hyperlink"/>
            <w:rFonts w:ascii="Arial" w:hAnsi="Arial" w:cs="Arial"/>
            <w:color w:val="FF0000"/>
            <w:sz w:val="22"/>
            <w:szCs w:val="22"/>
            <w:lang w:val="ru"/>
          </w:rPr>
          <w:t>dtf@dds.ca.gov</w:t>
        </w:r>
      </w:hyperlink>
      <w:r w:rsidR="00887292"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 — это электронный ящик целевой группы специалистов по сбору данных Департамента.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="00887292"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В будущем мы также планируем провести несколько вебинаров и виртуальных встреч для сбора мнений.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="00D857FE" w:rsidRPr="001618D2">
        <w:rPr>
          <w:rStyle w:val="normaltextrun"/>
          <w:rFonts w:ascii="Arial" w:hAnsi="Arial" w:cs="Arial"/>
          <w:color w:val="FF0000"/>
          <w:sz w:val="22"/>
          <w:szCs w:val="22"/>
          <w:lang w:val="ru"/>
        </w:rPr>
        <w:t>К рассмотрению будет принята информация, полученная до конца апреля 2024 года.</w:t>
      </w:r>
      <w:r w:rsidR="00887292"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.</w:t>
      </w:r>
    </w:p>
    <w:p w14:paraId="2B832D24" w14:textId="77777777" w:rsidR="0051295F" w:rsidRPr="00A42AA4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</w:p>
    <w:p w14:paraId="3C38CE1E" w14:textId="0CF18BFA" w:rsidR="00034F0E" w:rsidRPr="00A42AA4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После обновления собираемых по этим категориям данных DDS совместно с местными партнерами займется пересмотром систем данных, обучением сотрудников региональных центров и предоставлением образовательных материалов для населения.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Ожидается, что после внесения этих изменений качество и последовательность собираемых в Калифорнии данных со временем улучшатся.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Люди по-прежнему будут иметь право ознакомиться с касающейся их собранной информацией, и их права на конфиденциальность не изменятся.</w:t>
      </w:r>
    </w:p>
    <w:p w14:paraId="6A4832C8" w14:textId="77777777" w:rsidR="00034F0E" w:rsidRPr="00A42AA4" w:rsidRDefault="00034F0E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</w:p>
    <w:p w14:paraId="50E152B2" w14:textId="1EDE70C9" w:rsidR="00015D87" w:rsidRPr="00A67DA5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</w:pP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>Вы можете прокомментировать предложенные изменения по любой из этих категорий или по всем сразу.</w:t>
      </w:r>
      <w:r w:rsidR="009D3DBD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t xml:space="preserve">Заранее благодарим Вас за вклад в улучшение базы данных по штату </w:t>
      </w:r>
      <w:r w:rsidRPr="001618D2">
        <w:rPr>
          <w:rStyle w:val="normaltextrun"/>
          <w:rFonts w:ascii="Arial" w:hAnsi="Arial" w:cs="Arial"/>
          <w:color w:val="000000" w:themeColor="text1"/>
          <w:sz w:val="22"/>
          <w:szCs w:val="22"/>
          <w:lang w:val="ru"/>
        </w:rPr>
        <w:lastRenderedPageBreak/>
        <w:t>Калифорния, благодаря чему наша информация будет более точно отражать жизнь отдельных людей, семей и сообществ.</w:t>
      </w:r>
    </w:p>
    <w:p w14:paraId="6AF2D12A" w14:textId="77777777" w:rsidR="00732943" w:rsidRPr="00A67DA5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</w:p>
    <w:p w14:paraId="7618EFB0" w14:textId="4E9C1EF0" w:rsidR="00A017FF" w:rsidRPr="00A67DA5" w:rsidRDefault="00000000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1618D2">
        <w:rPr>
          <w:rFonts w:ascii="Arial" w:hAnsi="Arial" w:cs="Arial"/>
          <w:lang w:val="ru"/>
        </w:rPr>
        <w:t>Внося свои предложения по потенциальным изменениям, вы можете учесть следующее:</w:t>
      </w:r>
    </w:p>
    <w:p w14:paraId="167BA8DC" w14:textId="5E1866CD" w:rsidR="00770F65" w:rsidRPr="00A67DA5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1618D2">
        <w:rPr>
          <w:rFonts w:ascii="Arial" w:hAnsi="Arial" w:cs="Arial"/>
          <w:lang w:val="ru"/>
        </w:rPr>
        <w:t>Этот документ содержит информацию о возможных изменениях.</w:t>
      </w:r>
      <w:r w:rsidR="009D3DBD">
        <w:rPr>
          <w:rFonts w:ascii="Arial" w:hAnsi="Arial" w:cs="Arial"/>
          <w:lang w:val="ru"/>
        </w:rPr>
        <w:t xml:space="preserve"> </w:t>
      </w:r>
      <w:r w:rsidRPr="001618D2">
        <w:rPr>
          <w:rFonts w:ascii="Arial" w:hAnsi="Arial" w:cs="Arial"/>
          <w:lang w:val="ru"/>
        </w:rPr>
        <w:t>Вы также можете предложить свои варианты.</w:t>
      </w:r>
    </w:p>
    <w:p w14:paraId="526D2899" w14:textId="2427A248" w:rsidR="001322AD" w:rsidRPr="009D3DBD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"/>
        </w:rPr>
      </w:pPr>
      <w:r w:rsidRPr="001618D2">
        <w:rPr>
          <w:rFonts w:ascii="Arial" w:hAnsi="Arial" w:cs="Arial"/>
          <w:lang w:val="ru"/>
        </w:rPr>
        <w:t>Приведенные в этом документе предложения о внесении потенциальных изменений отражают то, «какая» информация собирается, а не то, «как» она будет собираться.</w:t>
      </w:r>
    </w:p>
    <w:p w14:paraId="5145E1A0" w14:textId="78FF2F19" w:rsidR="00BE617D" w:rsidRPr="001618D2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8D2">
        <w:rPr>
          <w:rFonts w:ascii="Arial" w:hAnsi="Arial" w:cs="Arial"/>
          <w:lang w:val="ru"/>
        </w:rPr>
        <w:t>Людям важно иметь возможность выбирать, как их будут идентифицировать.</w:t>
      </w:r>
    </w:p>
    <w:p w14:paraId="53AE301A" w14:textId="3EAFE286" w:rsidR="00103181" w:rsidRPr="001618D2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8D2">
        <w:rPr>
          <w:rFonts w:ascii="Arial" w:hAnsi="Arial" w:cs="Arial"/>
          <w:lang w:val="ru"/>
        </w:rPr>
        <w:t>Для описания себя у людей должно быть несколько вариантов ответов на выбор.</w:t>
      </w:r>
    </w:p>
    <w:p w14:paraId="4347E22B" w14:textId="5F15F88C" w:rsidR="00A017FF" w:rsidRPr="001618D2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8D2">
        <w:rPr>
          <w:rFonts w:ascii="Arial" w:hAnsi="Arial" w:cs="Arial"/>
          <w:lang w:val="ru"/>
        </w:rPr>
        <w:t>Чтобы обеспечить неприкосновенность частной жизни и упростить отчетность, подробную информацию можно объединять в более крупные категории.</w:t>
      </w:r>
    </w:p>
    <w:p w14:paraId="4FD93FC0" w14:textId="61688368" w:rsidR="00770F65" w:rsidRPr="00A67DA5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8D2">
        <w:rPr>
          <w:rFonts w:ascii="Arial" w:hAnsi="Arial" w:cs="Arial"/>
          <w:lang w:val="ru"/>
        </w:rPr>
        <w:t>Из-за слишком большого количества категорий может быть трудно понимать или отвечать на вопросы.</w:t>
      </w:r>
    </w:p>
    <w:sectPr w:rsidR="00770F65" w:rsidRPr="00A67DA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6F9C" w14:textId="77777777" w:rsidR="00101ECA" w:rsidRDefault="00101ECA">
      <w:pPr>
        <w:spacing w:after="0" w:line="240" w:lineRule="auto"/>
      </w:pPr>
      <w:r>
        <w:separator/>
      </w:r>
    </w:p>
  </w:endnote>
  <w:endnote w:type="continuationSeparator" w:id="0">
    <w:p w14:paraId="2751FD05" w14:textId="77777777" w:rsidR="00101ECA" w:rsidRDefault="0010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3C726" w14:textId="77777777" w:rsidR="00101ECA" w:rsidRDefault="00101ECA">
      <w:pPr>
        <w:spacing w:after="0" w:line="240" w:lineRule="auto"/>
      </w:pPr>
      <w:r>
        <w:separator/>
      </w:r>
    </w:p>
  </w:footnote>
  <w:footnote w:type="continuationSeparator" w:id="0">
    <w:p w14:paraId="6884CE53" w14:textId="77777777" w:rsidR="00101ECA" w:rsidRDefault="0010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ru"/>
      </w:rPr>
      <w:t>Проект общественного обсуждения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ru"/>
      </w:rPr>
      <w:t>Февраль 2024 г.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97EA54B2">
      <w:start w:val="1"/>
      <w:numFmt w:val="lowerLetter"/>
      <w:lvlText w:val="%1)"/>
      <w:lvlJc w:val="left"/>
      <w:pPr>
        <w:ind w:left="1080" w:hanging="360"/>
      </w:pPr>
    </w:lvl>
    <w:lvl w:ilvl="1" w:tplc="AAE6D9F0">
      <w:start w:val="1"/>
      <w:numFmt w:val="lowerLetter"/>
      <w:lvlText w:val="%2."/>
      <w:lvlJc w:val="left"/>
      <w:pPr>
        <w:ind w:left="1800" w:hanging="360"/>
      </w:pPr>
    </w:lvl>
    <w:lvl w:ilvl="2" w:tplc="5420E248" w:tentative="1">
      <w:start w:val="1"/>
      <w:numFmt w:val="lowerRoman"/>
      <w:lvlText w:val="%3."/>
      <w:lvlJc w:val="right"/>
      <w:pPr>
        <w:ind w:left="2520" w:hanging="180"/>
      </w:pPr>
    </w:lvl>
    <w:lvl w:ilvl="3" w:tplc="9EFA73A2" w:tentative="1">
      <w:start w:val="1"/>
      <w:numFmt w:val="decimal"/>
      <w:lvlText w:val="%4."/>
      <w:lvlJc w:val="left"/>
      <w:pPr>
        <w:ind w:left="3240" w:hanging="360"/>
      </w:pPr>
    </w:lvl>
    <w:lvl w:ilvl="4" w:tplc="ABCEA1AE" w:tentative="1">
      <w:start w:val="1"/>
      <w:numFmt w:val="lowerLetter"/>
      <w:lvlText w:val="%5."/>
      <w:lvlJc w:val="left"/>
      <w:pPr>
        <w:ind w:left="3960" w:hanging="360"/>
      </w:pPr>
    </w:lvl>
    <w:lvl w:ilvl="5" w:tplc="2EE8C002" w:tentative="1">
      <w:start w:val="1"/>
      <w:numFmt w:val="lowerRoman"/>
      <w:lvlText w:val="%6."/>
      <w:lvlJc w:val="right"/>
      <w:pPr>
        <w:ind w:left="4680" w:hanging="180"/>
      </w:pPr>
    </w:lvl>
    <w:lvl w:ilvl="6" w:tplc="A3905D2C" w:tentative="1">
      <w:start w:val="1"/>
      <w:numFmt w:val="decimal"/>
      <w:lvlText w:val="%7."/>
      <w:lvlJc w:val="left"/>
      <w:pPr>
        <w:ind w:left="5400" w:hanging="360"/>
      </w:pPr>
    </w:lvl>
    <w:lvl w:ilvl="7" w:tplc="C8EC961A" w:tentative="1">
      <w:start w:val="1"/>
      <w:numFmt w:val="lowerLetter"/>
      <w:lvlText w:val="%8."/>
      <w:lvlJc w:val="left"/>
      <w:pPr>
        <w:ind w:left="6120" w:hanging="360"/>
      </w:pPr>
    </w:lvl>
    <w:lvl w:ilvl="8" w:tplc="12FE1B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3647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6C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6D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63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45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A7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0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7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6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E7485BCA">
      <w:start w:val="1"/>
      <w:numFmt w:val="decimal"/>
      <w:lvlText w:val="%1."/>
      <w:lvlJc w:val="left"/>
      <w:pPr>
        <w:ind w:left="720" w:hanging="360"/>
      </w:pPr>
    </w:lvl>
    <w:lvl w:ilvl="1" w:tplc="AA58A766" w:tentative="1">
      <w:start w:val="1"/>
      <w:numFmt w:val="lowerLetter"/>
      <w:lvlText w:val="%2."/>
      <w:lvlJc w:val="left"/>
      <w:pPr>
        <w:ind w:left="1440" w:hanging="360"/>
      </w:pPr>
    </w:lvl>
    <w:lvl w:ilvl="2" w:tplc="A7EE0922" w:tentative="1">
      <w:start w:val="1"/>
      <w:numFmt w:val="lowerRoman"/>
      <w:lvlText w:val="%3."/>
      <w:lvlJc w:val="right"/>
      <w:pPr>
        <w:ind w:left="2160" w:hanging="180"/>
      </w:pPr>
    </w:lvl>
    <w:lvl w:ilvl="3" w:tplc="A5D2F7C0" w:tentative="1">
      <w:start w:val="1"/>
      <w:numFmt w:val="decimal"/>
      <w:lvlText w:val="%4."/>
      <w:lvlJc w:val="left"/>
      <w:pPr>
        <w:ind w:left="2880" w:hanging="360"/>
      </w:pPr>
    </w:lvl>
    <w:lvl w:ilvl="4" w:tplc="41B66E26" w:tentative="1">
      <w:start w:val="1"/>
      <w:numFmt w:val="lowerLetter"/>
      <w:lvlText w:val="%5."/>
      <w:lvlJc w:val="left"/>
      <w:pPr>
        <w:ind w:left="3600" w:hanging="360"/>
      </w:pPr>
    </w:lvl>
    <w:lvl w:ilvl="5" w:tplc="0CD817D6" w:tentative="1">
      <w:start w:val="1"/>
      <w:numFmt w:val="lowerRoman"/>
      <w:lvlText w:val="%6."/>
      <w:lvlJc w:val="right"/>
      <w:pPr>
        <w:ind w:left="4320" w:hanging="180"/>
      </w:pPr>
    </w:lvl>
    <w:lvl w:ilvl="6" w:tplc="E21A9C22" w:tentative="1">
      <w:start w:val="1"/>
      <w:numFmt w:val="decimal"/>
      <w:lvlText w:val="%7."/>
      <w:lvlJc w:val="left"/>
      <w:pPr>
        <w:ind w:left="5040" w:hanging="360"/>
      </w:pPr>
    </w:lvl>
    <w:lvl w:ilvl="7" w:tplc="710E8E18" w:tentative="1">
      <w:start w:val="1"/>
      <w:numFmt w:val="lowerLetter"/>
      <w:lvlText w:val="%8."/>
      <w:lvlJc w:val="left"/>
      <w:pPr>
        <w:ind w:left="5760" w:hanging="360"/>
      </w:pPr>
    </w:lvl>
    <w:lvl w:ilvl="8" w:tplc="D09EDF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84DA41E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76A25A0" w:tentative="1">
      <w:start w:val="1"/>
      <w:numFmt w:val="lowerLetter"/>
      <w:lvlText w:val="%2."/>
      <w:lvlJc w:val="left"/>
      <w:pPr>
        <w:ind w:left="1133" w:hanging="360"/>
      </w:pPr>
    </w:lvl>
    <w:lvl w:ilvl="2" w:tplc="B142BBFE" w:tentative="1">
      <w:start w:val="1"/>
      <w:numFmt w:val="lowerRoman"/>
      <w:lvlText w:val="%3."/>
      <w:lvlJc w:val="right"/>
      <w:pPr>
        <w:ind w:left="1853" w:hanging="180"/>
      </w:pPr>
    </w:lvl>
    <w:lvl w:ilvl="3" w:tplc="AEFC6BCC" w:tentative="1">
      <w:start w:val="1"/>
      <w:numFmt w:val="decimal"/>
      <w:lvlText w:val="%4."/>
      <w:lvlJc w:val="left"/>
      <w:pPr>
        <w:ind w:left="2573" w:hanging="360"/>
      </w:pPr>
    </w:lvl>
    <w:lvl w:ilvl="4" w:tplc="E3F008B2" w:tentative="1">
      <w:start w:val="1"/>
      <w:numFmt w:val="lowerLetter"/>
      <w:lvlText w:val="%5."/>
      <w:lvlJc w:val="left"/>
      <w:pPr>
        <w:ind w:left="3293" w:hanging="360"/>
      </w:pPr>
    </w:lvl>
    <w:lvl w:ilvl="5" w:tplc="E31EB7E2" w:tentative="1">
      <w:start w:val="1"/>
      <w:numFmt w:val="lowerRoman"/>
      <w:lvlText w:val="%6."/>
      <w:lvlJc w:val="right"/>
      <w:pPr>
        <w:ind w:left="4013" w:hanging="180"/>
      </w:pPr>
    </w:lvl>
    <w:lvl w:ilvl="6" w:tplc="F20EC4A6" w:tentative="1">
      <w:start w:val="1"/>
      <w:numFmt w:val="decimal"/>
      <w:lvlText w:val="%7."/>
      <w:lvlJc w:val="left"/>
      <w:pPr>
        <w:ind w:left="4733" w:hanging="360"/>
      </w:pPr>
    </w:lvl>
    <w:lvl w:ilvl="7" w:tplc="93CEE30E" w:tentative="1">
      <w:start w:val="1"/>
      <w:numFmt w:val="lowerLetter"/>
      <w:lvlText w:val="%8."/>
      <w:lvlJc w:val="left"/>
      <w:pPr>
        <w:ind w:left="5453" w:hanging="360"/>
      </w:pPr>
    </w:lvl>
    <w:lvl w:ilvl="8" w:tplc="519665B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41781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B84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29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44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85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2E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D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F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49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24A41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62DA99E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720E2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30EE4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E0E88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4269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FED4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C6AC5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17CAD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DBC8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E5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84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86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07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6E0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B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F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E1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380ECE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8EED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46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4F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106E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A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4D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C0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7A42D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0C8058">
      <w:start w:val="1"/>
      <w:numFmt w:val="decimal"/>
      <w:lvlText w:val="%2)"/>
      <w:lvlJc w:val="left"/>
      <w:pPr>
        <w:ind w:left="1440" w:hanging="360"/>
      </w:pPr>
    </w:lvl>
    <w:lvl w:ilvl="2" w:tplc="4C223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C2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8E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B0E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4B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8F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44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12F83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D28E9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2FAF4B2">
      <w:start w:val="1"/>
      <w:numFmt w:val="lowerRoman"/>
      <w:lvlText w:val="%3."/>
      <w:lvlJc w:val="right"/>
      <w:pPr>
        <w:ind w:left="2160" w:hanging="180"/>
      </w:pPr>
    </w:lvl>
    <w:lvl w:ilvl="3" w:tplc="12443904" w:tentative="1">
      <w:start w:val="1"/>
      <w:numFmt w:val="decimal"/>
      <w:lvlText w:val="%4."/>
      <w:lvlJc w:val="left"/>
      <w:pPr>
        <w:ind w:left="2880" w:hanging="360"/>
      </w:pPr>
    </w:lvl>
    <w:lvl w:ilvl="4" w:tplc="D09442BA" w:tentative="1">
      <w:start w:val="1"/>
      <w:numFmt w:val="lowerLetter"/>
      <w:lvlText w:val="%5."/>
      <w:lvlJc w:val="left"/>
      <w:pPr>
        <w:ind w:left="3600" w:hanging="360"/>
      </w:pPr>
    </w:lvl>
    <w:lvl w:ilvl="5" w:tplc="26F29FAA" w:tentative="1">
      <w:start w:val="1"/>
      <w:numFmt w:val="lowerRoman"/>
      <w:lvlText w:val="%6."/>
      <w:lvlJc w:val="right"/>
      <w:pPr>
        <w:ind w:left="4320" w:hanging="180"/>
      </w:pPr>
    </w:lvl>
    <w:lvl w:ilvl="6" w:tplc="AE64CEA0" w:tentative="1">
      <w:start w:val="1"/>
      <w:numFmt w:val="decimal"/>
      <w:lvlText w:val="%7."/>
      <w:lvlJc w:val="left"/>
      <w:pPr>
        <w:ind w:left="5040" w:hanging="360"/>
      </w:pPr>
    </w:lvl>
    <w:lvl w:ilvl="7" w:tplc="47C85178" w:tentative="1">
      <w:start w:val="1"/>
      <w:numFmt w:val="lowerLetter"/>
      <w:lvlText w:val="%8."/>
      <w:lvlJc w:val="left"/>
      <w:pPr>
        <w:ind w:left="5760" w:hanging="360"/>
      </w:pPr>
    </w:lvl>
    <w:lvl w:ilvl="8" w:tplc="F9D4D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2B00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6B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7A5A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9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7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E3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2F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0E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66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DD12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A6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CA5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4E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6A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92C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46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B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8F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8E6AFBD4">
      <w:start w:val="1"/>
      <w:numFmt w:val="decimal"/>
      <w:lvlText w:val="%1."/>
      <w:lvlJc w:val="left"/>
      <w:pPr>
        <w:ind w:left="780" w:hanging="360"/>
      </w:pPr>
    </w:lvl>
    <w:lvl w:ilvl="1" w:tplc="A43AC820" w:tentative="1">
      <w:start w:val="1"/>
      <w:numFmt w:val="lowerLetter"/>
      <w:lvlText w:val="%2."/>
      <w:lvlJc w:val="left"/>
      <w:pPr>
        <w:ind w:left="1500" w:hanging="360"/>
      </w:pPr>
    </w:lvl>
    <w:lvl w:ilvl="2" w:tplc="22928B42" w:tentative="1">
      <w:start w:val="1"/>
      <w:numFmt w:val="lowerRoman"/>
      <w:lvlText w:val="%3."/>
      <w:lvlJc w:val="right"/>
      <w:pPr>
        <w:ind w:left="2220" w:hanging="180"/>
      </w:pPr>
    </w:lvl>
    <w:lvl w:ilvl="3" w:tplc="08AE4C28" w:tentative="1">
      <w:start w:val="1"/>
      <w:numFmt w:val="decimal"/>
      <w:lvlText w:val="%4."/>
      <w:lvlJc w:val="left"/>
      <w:pPr>
        <w:ind w:left="2940" w:hanging="360"/>
      </w:pPr>
    </w:lvl>
    <w:lvl w:ilvl="4" w:tplc="207C81E6" w:tentative="1">
      <w:start w:val="1"/>
      <w:numFmt w:val="lowerLetter"/>
      <w:lvlText w:val="%5."/>
      <w:lvlJc w:val="left"/>
      <w:pPr>
        <w:ind w:left="3660" w:hanging="360"/>
      </w:pPr>
    </w:lvl>
    <w:lvl w:ilvl="5" w:tplc="F086C56A" w:tentative="1">
      <w:start w:val="1"/>
      <w:numFmt w:val="lowerRoman"/>
      <w:lvlText w:val="%6."/>
      <w:lvlJc w:val="right"/>
      <w:pPr>
        <w:ind w:left="4380" w:hanging="180"/>
      </w:pPr>
    </w:lvl>
    <w:lvl w:ilvl="6" w:tplc="FA9CF748" w:tentative="1">
      <w:start w:val="1"/>
      <w:numFmt w:val="decimal"/>
      <w:lvlText w:val="%7."/>
      <w:lvlJc w:val="left"/>
      <w:pPr>
        <w:ind w:left="5100" w:hanging="360"/>
      </w:pPr>
    </w:lvl>
    <w:lvl w:ilvl="7" w:tplc="1E0AA618" w:tentative="1">
      <w:start w:val="1"/>
      <w:numFmt w:val="lowerLetter"/>
      <w:lvlText w:val="%8."/>
      <w:lvlJc w:val="left"/>
      <w:pPr>
        <w:ind w:left="5820" w:hanging="360"/>
      </w:pPr>
    </w:lvl>
    <w:lvl w:ilvl="8" w:tplc="9B081FD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3A7E829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B414D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FAD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C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ED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6A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49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8E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1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27FC422C">
      <w:start w:val="1"/>
      <w:numFmt w:val="decimal"/>
      <w:lvlText w:val="%1."/>
      <w:lvlJc w:val="left"/>
      <w:pPr>
        <w:ind w:left="720" w:hanging="360"/>
      </w:pPr>
    </w:lvl>
    <w:lvl w:ilvl="1" w:tplc="0DE69710" w:tentative="1">
      <w:start w:val="1"/>
      <w:numFmt w:val="lowerLetter"/>
      <w:lvlText w:val="%2."/>
      <w:lvlJc w:val="left"/>
      <w:pPr>
        <w:ind w:left="1440" w:hanging="360"/>
      </w:pPr>
    </w:lvl>
    <w:lvl w:ilvl="2" w:tplc="D916A4C2" w:tentative="1">
      <w:start w:val="1"/>
      <w:numFmt w:val="lowerRoman"/>
      <w:lvlText w:val="%3."/>
      <w:lvlJc w:val="right"/>
      <w:pPr>
        <w:ind w:left="2160" w:hanging="180"/>
      </w:pPr>
    </w:lvl>
    <w:lvl w:ilvl="3" w:tplc="29F4C8B8" w:tentative="1">
      <w:start w:val="1"/>
      <w:numFmt w:val="decimal"/>
      <w:lvlText w:val="%4."/>
      <w:lvlJc w:val="left"/>
      <w:pPr>
        <w:ind w:left="2880" w:hanging="360"/>
      </w:pPr>
    </w:lvl>
    <w:lvl w:ilvl="4" w:tplc="E06E9954" w:tentative="1">
      <w:start w:val="1"/>
      <w:numFmt w:val="lowerLetter"/>
      <w:lvlText w:val="%5."/>
      <w:lvlJc w:val="left"/>
      <w:pPr>
        <w:ind w:left="3600" w:hanging="360"/>
      </w:pPr>
    </w:lvl>
    <w:lvl w:ilvl="5" w:tplc="B74A0F26" w:tentative="1">
      <w:start w:val="1"/>
      <w:numFmt w:val="lowerRoman"/>
      <w:lvlText w:val="%6."/>
      <w:lvlJc w:val="right"/>
      <w:pPr>
        <w:ind w:left="4320" w:hanging="180"/>
      </w:pPr>
    </w:lvl>
    <w:lvl w:ilvl="6" w:tplc="A76AF76A" w:tentative="1">
      <w:start w:val="1"/>
      <w:numFmt w:val="decimal"/>
      <w:lvlText w:val="%7."/>
      <w:lvlJc w:val="left"/>
      <w:pPr>
        <w:ind w:left="5040" w:hanging="360"/>
      </w:pPr>
    </w:lvl>
    <w:lvl w:ilvl="7" w:tplc="5BCC2B8A" w:tentative="1">
      <w:start w:val="1"/>
      <w:numFmt w:val="lowerLetter"/>
      <w:lvlText w:val="%8."/>
      <w:lvlJc w:val="left"/>
      <w:pPr>
        <w:ind w:left="5760" w:hanging="360"/>
      </w:pPr>
    </w:lvl>
    <w:lvl w:ilvl="8" w:tplc="C97C1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F828CAA4">
      <w:start w:val="1"/>
      <w:numFmt w:val="upperLetter"/>
      <w:lvlText w:val="%1."/>
      <w:lvlJc w:val="left"/>
      <w:pPr>
        <w:ind w:left="720" w:hanging="360"/>
      </w:pPr>
    </w:lvl>
    <w:lvl w:ilvl="1" w:tplc="9520558E" w:tentative="1">
      <w:start w:val="1"/>
      <w:numFmt w:val="lowerLetter"/>
      <w:lvlText w:val="%2."/>
      <w:lvlJc w:val="left"/>
      <w:pPr>
        <w:ind w:left="1440" w:hanging="360"/>
      </w:pPr>
    </w:lvl>
    <w:lvl w:ilvl="2" w:tplc="BB8ED230" w:tentative="1">
      <w:start w:val="1"/>
      <w:numFmt w:val="lowerRoman"/>
      <w:lvlText w:val="%3."/>
      <w:lvlJc w:val="right"/>
      <w:pPr>
        <w:ind w:left="2160" w:hanging="180"/>
      </w:pPr>
    </w:lvl>
    <w:lvl w:ilvl="3" w:tplc="31E69EA6" w:tentative="1">
      <w:start w:val="1"/>
      <w:numFmt w:val="decimal"/>
      <w:lvlText w:val="%4."/>
      <w:lvlJc w:val="left"/>
      <w:pPr>
        <w:ind w:left="2880" w:hanging="360"/>
      </w:pPr>
    </w:lvl>
    <w:lvl w:ilvl="4" w:tplc="B21C7B52" w:tentative="1">
      <w:start w:val="1"/>
      <w:numFmt w:val="lowerLetter"/>
      <w:lvlText w:val="%5."/>
      <w:lvlJc w:val="left"/>
      <w:pPr>
        <w:ind w:left="3600" w:hanging="360"/>
      </w:pPr>
    </w:lvl>
    <w:lvl w:ilvl="5" w:tplc="55DC2C0A" w:tentative="1">
      <w:start w:val="1"/>
      <w:numFmt w:val="lowerRoman"/>
      <w:lvlText w:val="%6."/>
      <w:lvlJc w:val="right"/>
      <w:pPr>
        <w:ind w:left="4320" w:hanging="180"/>
      </w:pPr>
    </w:lvl>
    <w:lvl w:ilvl="6" w:tplc="C0BA2686" w:tentative="1">
      <w:start w:val="1"/>
      <w:numFmt w:val="decimal"/>
      <w:lvlText w:val="%7."/>
      <w:lvlJc w:val="left"/>
      <w:pPr>
        <w:ind w:left="5040" w:hanging="360"/>
      </w:pPr>
    </w:lvl>
    <w:lvl w:ilvl="7" w:tplc="5AAE2F78" w:tentative="1">
      <w:start w:val="1"/>
      <w:numFmt w:val="lowerLetter"/>
      <w:lvlText w:val="%8."/>
      <w:lvlJc w:val="left"/>
      <w:pPr>
        <w:ind w:left="5760" w:hanging="360"/>
      </w:pPr>
    </w:lvl>
    <w:lvl w:ilvl="8" w:tplc="7804CE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C3CE73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C3AB0" w:tentative="1">
      <w:start w:val="1"/>
      <w:numFmt w:val="lowerLetter"/>
      <w:lvlText w:val="%2."/>
      <w:lvlJc w:val="left"/>
      <w:pPr>
        <w:ind w:left="1440" w:hanging="360"/>
      </w:pPr>
    </w:lvl>
    <w:lvl w:ilvl="2" w:tplc="FF563D28" w:tentative="1">
      <w:start w:val="1"/>
      <w:numFmt w:val="lowerRoman"/>
      <w:lvlText w:val="%3."/>
      <w:lvlJc w:val="right"/>
      <w:pPr>
        <w:ind w:left="2160" w:hanging="180"/>
      </w:pPr>
    </w:lvl>
    <w:lvl w:ilvl="3" w:tplc="B92ED394" w:tentative="1">
      <w:start w:val="1"/>
      <w:numFmt w:val="decimal"/>
      <w:lvlText w:val="%4."/>
      <w:lvlJc w:val="left"/>
      <w:pPr>
        <w:ind w:left="2880" w:hanging="360"/>
      </w:pPr>
    </w:lvl>
    <w:lvl w:ilvl="4" w:tplc="52A4B8FA" w:tentative="1">
      <w:start w:val="1"/>
      <w:numFmt w:val="lowerLetter"/>
      <w:lvlText w:val="%5."/>
      <w:lvlJc w:val="left"/>
      <w:pPr>
        <w:ind w:left="3600" w:hanging="360"/>
      </w:pPr>
    </w:lvl>
    <w:lvl w:ilvl="5" w:tplc="E904DAEE" w:tentative="1">
      <w:start w:val="1"/>
      <w:numFmt w:val="lowerRoman"/>
      <w:lvlText w:val="%6."/>
      <w:lvlJc w:val="right"/>
      <w:pPr>
        <w:ind w:left="4320" w:hanging="180"/>
      </w:pPr>
    </w:lvl>
    <w:lvl w:ilvl="6" w:tplc="545E351E" w:tentative="1">
      <w:start w:val="1"/>
      <w:numFmt w:val="decimal"/>
      <w:lvlText w:val="%7."/>
      <w:lvlJc w:val="left"/>
      <w:pPr>
        <w:ind w:left="5040" w:hanging="360"/>
      </w:pPr>
    </w:lvl>
    <w:lvl w:ilvl="7" w:tplc="45704958" w:tentative="1">
      <w:start w:val="1"/>
      <w:numFmt w:val="lowerLetter"/>
      <w:lvlText w:val="%8."/>
      <w:lvlJc w:val="left"/>
      <w:pPr>
        <w:ind w:left="5760" w:hanging="360"/>
      </w:pPr>
    </w:lvl>
    <w:lvl w:ilvl="8" w:tplc="4CB41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5AA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43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6F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DCE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4A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AD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8D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CB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968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86602">
    <w:abstractNumId w:val="18"/>
  </w:num>
  <w:num w:numId="2" w16cid:durableId="1755129511">
    <w:abstractNumId w:val="5"/>
  </w:num>
  <w:num w:numId="3" w16cid:durableId="1879320427">
    <w:abstractNumId w:val="0"/>
  </w:num>
  <w:num w:numId="4" w16cid:durableId="156462136">
    <w:abstractNumId w:val="3"/>
  </w:num>
  <w:num w:numId="5" w16cid:durableId="510686582">
    <w:abstractNumId w:val="13"/>
  </w:num>
  <w:num w:numId="6" w16cid:durableId="1039401806">
    <w:abstractNumId w:val="12"/>
  </w:num>
  <w:num w:numId="7" w16cid:durableId="1350138482">
    <w:abstractNumId w:val="21"/>
  </w:num>
  <w:num w:numId="8" w16cid:durableId="1056583403">
    <w:abstractNumId w:val="9"/>
  </w:num>
  <w:num w:numId="9" w16cid:durableId="1454133296">
    <w:abstractNumId w:val="20"/>
  </w:num>
  <w:num w:numId="10" w16cid:durableId="1499075719">
    <w:abstractNumId w:val="10"/>
  </w:num>
  <w:num w:numId="11" w16cid:durableId="429396922">
    <w:abstractNumId w:val="6"/>
  </w:num>
  <w:num w:numId="12" w16cid:durableId="774445675">
    <w:abstractNumId w:val="14"/>
  </w:num>
  <w:num w:numId="13" w16cid:durableId="1769278727">
    <w:abstractNumId w:val="15"/>
  </w:num>
  <w:num w:numId="14" w16cid:durableId="138035735">
    <w:abstractNumId w:val="7"/>
  </w:num>
  <w:num w:numId="15" w16cid:durableId="1147935183">
    <w:abstractNumId w:val="8"/>
  </w:num>
  <w:num w:numId="16" w16cid:durableId="2053143780">
    <w:abstractNumId w:val="2"/>
  </w:num>
  <w:num w:numId="17" w16cid:durableId="181407655">
    <w:abstractNumId w:val="4"/>
  </w:num>
  <w:num w:numId="18" w16cid:durableId="259415359">
    <w:abstractNumId w:val="19"/>
  </w:num>
  <w:num w:numId="19" w16cid:durableId="830409496">
    <w:abstractNumId w:val="1"/>
  </w:num>
  <w:num w:numId="20" w16cid:durableId="94375336">
    <w:abstractNumId w:val="11"/>
  </w:num>
  <w:num w:numId="21" w16cid:durableId="2034724248">
    <w:abstractNumId w:val="17"/>
  </w:num>
  <w:num w:numId="22" w16cid:durableId="16411137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1ECA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18D2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4F1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3DBD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2AA4"/>
    <w:rsid w:val="00A46B80"/>
    <w:rsid w:val="00A55F6F"/>
    <w:rsid w:val="00A60D8A"/>
    <w:rsid w:val="00A62D14"/>
    <w:rsid w:val="00A6698A"/>
    <w:rsid w:val="00A67DA5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25B8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594FEC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2024-02-14T22:05:00Z</dcterms:created>
  <dcterms:modified xsi:type="dcterms:W3CDTF">2024-02-29T18:45:00Z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