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A5A4" w14:textId="207A849D"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sidRPr="002C57BC">
        <w:rPr>
          <w:rFonts w:ascii="Arial Unicode MS" w:eastAsia="Arial Unicode MS" w:hAnsi="Arial Unicode MS" w:cs="Arial Unicode MS"/>
          <w:b/>
          <w:bCs/>
          <w:sz w:val="24"/>
          <w:szCs w:val="24"/>
          <w:lang w:val="hi"/>
        </w:rPr>
        <w:t>निवास कोड</w:t>
      </w:r>
    </w:p>
    <w:p w14:paraId="43284267" w14:textId="77777777" w:rsidR="009C303E" w:rsidRDefault="009C303E" w:rsidP="003E595B">
      <w:pPr>
        <w:rPr>
          <w:rFonts w:ascii="Arial" w:hAnsi="Arial" w:cs="Arial"/>
          <w:sz w:val="24"/>
          <w:szCs w:val="24"/>
        </w:rPr>
      </w:pPr>
    </w:p>
    <w:p w14:paraId="579DC27F" w14:textId="13B87C8C" w:rsidR="6358C3DE" w:rsidRDefault="00000000" w:rsidP="3289C0D7">
      <w:pPr>
        <w:rPr>
          <w:rFonts w:ascii="Arial" w:hAnsi="Arial" w:cs="Arial"/>
          <w:sz w:val="24"/>
          <w:szCs w:val="24"/>
        </w:rPr>
      </w:pPr>
      <w:r w:rsidRPr="3289C0D7">
        <w:rPr>
          <w:rFonts w:ascii="Arial Unicode MS" w:eastAsia="Arial Unicode MS" w:hAnsi="Arial Unicode MS" w:cs="Arial Unicode MS"/>
          <w:sz w:val="24"/>
          <w:szCs w:val="24"/>
          <w:lang w:val="hi"/>
        </w:rPr>
        <w:t>जहां लोग रहते हैं, वहां की विविधता और रेंज को समझते हुए व्यक्ति-केंद्रित योजनाओं, व्यक्तिगत जरूरतों के लिए तैयार की गई सेवाओं के विकास, उपलब्ध और प्रदान किए जाने वाले सहयोग के स्तर की पहचान करने में मदद करता है और आपातकालीन प्रतिक्रिया प्रयासों में सहयोग करता है।</w:t>
      </w:r>
    </w:p>
    <w:p w14:paraId="007F0E85" w14:textId="34A978E0" w:rsidR="009C303E" w:rsidRDefault="00000000" w:rsidP="00C5003D">
      <w:pPr>
        <w:spacing w:after="0" w:line="240" w:lineRule="auto"/>
        <w:rPr>
          <w:rFonts w:ascii="Arial" w:hAnsi="Arial" w:cs="Arial"/>
          <w:sz w:val="24"/>
          <w:szCs w:val="24"/>
        </w:rPr>
      </w:pPr>
      <w:r>
        <w:rPr>
          <w:rFonts w:ascii="Arial Unicode MS" w:eastAsia="Arial Unicode MS" w:hAnsi="Arial Unicode MS" w:cs="Arial Unicode MS"/>
          <w:sz w:val="24"/>
          <w:szCs w:val="24"/>
          <w:lang w:val="hi"/>
        </w:rPr>
        <w:t>संभावित बदलाव नीचे दिए गए हैं।</w:t>
      </w:r>
      <w:r w:rsidR="00A1295F">
        <w:rPr>
          <w:rFonts w:ascii="Arial Unicode MS" w:eastAsia="Arial Unicode MS" w:hAnsi="Arial Unicode MS" w:cs="Arial Unicode MS"/>
          <w:sz w:val="24"/>
          <w:szCs w:val="24"/>
          <w:lang w:val="hi"/>
        </w:rPr>
        <w:t xml:space="preserve"> </w:t>
      </w:r>
      <w:r>
        <w:rPr>
          <w:rFonts w:ascii="Arial Unicode MS" w:eastAsia="Arial Unicode MS" w:hAnsi="Arial Unicode MS" w:cs="Arial Unicode MS"/>
          <w:sz w:val="24"/>
          <w:szCs w:val="24"/>
          <w:lang w:val="hi"/>
        </w:rPr>
        <w:t>आप अन्य संभावित बदलावों के लिए सुझाव दे सकते हैं।</w:t>
      </w:r>
    </w:p>
    <w:p w14:paraId="7C2620EA" w14:textId="6A2C7428" w:rsidR="00AE56CF" w:rsidRPr="006012F5" w:rsidRDefault="00000000" w:rsidP="00C5003D">
      <w:pPr>
        <w:pStyle w:val="ListParagraph"/>
        <w:numPr>
          <w:ilvl w:val="1"/>
          <w:numId w:val="20"/>
        </w:numPr>
        <w:spacing w:after="0" w:line="240" w:lineRule="auto"/>
        <w:rPr>
          <w:rFonts w:ascii="Arial" w:hAnsi="Arial" w:cs="Arial"/>
          <w:sz w:val="24"/>
          <w:szCs w:val="24"/>
        </w:rPr>
      </w:pPr>
      <w:r>
        <w:rPr>
          <w:rFonts w:ascii="Arial Unicode MS" w:eastAsia="Arial Unicode MS" w:hAnsi="Arial Unicode MS" w:cs="Arial Unicode MS"/>
          <w:sz w:val="24"/>
          <w:szCs w:val="24"/>
          <w:lang w:val="hi"/>
        </w:rPr>
        <w:t>क्या सभी स्वीकृत और/अथवा परिचालत आवासीय मॉडल्स के लिए निवास कोड होने चाहिएं?</w:t>
      </w:r>
    </w:p>
    <w:p w14:paraId="56132385" w14:textId="19A80261" w:rsidR="009C46CE" w:rsidRDefault="00000000" w:rsidP="006012F5">
      <w:pPr>
        <w:pStyle w:val="ListParagraph"/>
        <w:numPr>
          <w:ilvl w:val="1"/>
          <w:numId w:val="20"/>
        </w:numPr>
        <w:rPr>
          <w:rFonts w:ascii="Arial" w:hAnsi="Arial" w:cs="Arial"/>
          <w:sz w:val="24"/>
          <w:szCs w:val="24"/>
        </w:rPr>
      </w:pPr>
      <w:r>
        <w:rPr>
          <w:rFonts w:ascii="Arial Unicode MS" w:eastAsia="Arial Unicode MS" w:hAnsi="Arial Unicode MS" w:cs="Arial Unicode MS"/>
          <w:sz w:val="24"/>
          <w:szCs w:val="24"/>
          <w:lang w:val="hi"/>
        </w:rPr>
        <w:t>क्या घर संबंधी चुनौतियों वाले व्यक्तियों के बारे में अधिक विवरण संग्रहीत किए जाने चाहिए?</w:t>
      </w:r>
    </w:p>
    <w:p w14:paraId="52107DAA" w14:textId="3B6DAFA3" w:rsidR="00970C57" w:rsidRPr="006012F5" w:rsidRDefault="00000000" w:rsidP="006012F5">
      <w:pPr>
        <w:pStyle w:val="ListParagraph"/>
        <w:numPr>
          <w:ilvl w:val="1"/>
          <w:numId w:val="20"/>
        </w:numPr>
        <w:rPr>
          <w:rFonts w:ascii="Arial" w:hAnsi="Arial" w:cs="Arial"/>
          <w:sz w:val="24"/>
          <w:szCs w:val="24"/>
        </w:rPr>
      </w:pPr>
      <w:r>
        <w:rPr>
          <w:rFonts w:ascii="Arial Unicode MS" w:eastAsia="Arial Unicode MS" w:hAnsi="Arial Unicode MS" w:cs="Arial Unicode MS"/>
          <w:sz w:val="24"/>
          <w:szCs w:val="24"/>
          <w:lang w:val="hi"/>
        </w:rPr>
        <w:t>क्या घर संबंधी सब्सिडीज जैसे कि हाउसिंग एंड अर्बन डेवेलपमेंट (HUD) वाउचर को ट्रैक किया जाना चाहिए?</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4928"/>
        <w:gridCol w:w="4770"/>
      </w:tblGrid>
      <w:tr w:rsidR="005B5F95" w14:paraId="34B6B12F" w14:textId="77777777" w:rsidTr="00D926E7">
        <w:trPr>
          <w:trHeight w:val="375"/>
          <w:jc w:val="center"/>
        </w:trPr>
        <w:tc>
          <w:tcPr>
            <w:tcW w:w="1727" w:type="dxa"/>
            <w:shd w:val="clear" w:color="auto" w:fill="D9D9D9" w:themeFill="background1" w:themeFillShade="D9"/>
            <w:noWrap/>
            <w:vAlign w:val="center"/>
            <w:hideMark/>
          </w:tcPr>
          <w:p w14:paraId="09F73616" w14:textId="77777777" w:rsidR="009C46CE" w:rsidRPr="002C57BC" w:rsidRDefault="00000000" w:rsidP="00D926E7">
            <w:pPr>
              <w:spacing w:after="0" w:line="240" w:lineRule="auto"/>
              <w:jc w:val="center"/>
              <w:rPr>
                <w:rFonts w:ascii="Arial" w:eastAsia="Times New Roman" w:hAnsi="Arial" w:cs="Arial"/>
                <w:b/>
                <w:bCs/>
                <w:color w:val="000000"/>
                <w:sz w:val="24"/>
                <w:szCs w:val="24"/>
              </w:rPr>
            </w:pPr>
            <w:r w:rsidRPr="002C57BC">
              <w:rPr>
                <w:rFonts w:ascii="Arial Unicode MS" w:eastAsia="Arial Unicode MS" w:hAnsi="Arial Unicode MS" w:cs="Arial Unicode MS"/>
                <w:b/>
                <w:bCs/>
                <w:color w:val="000000" w:themeColor="text1"/>
                <w:sz w:val="24"/>
                <w:szCs w:val="24"/>
                <w:lang w:val="hi"/>
              </w:rPr>
              <w:t>मौजूदा</w:t>
            </w:r>
          </w:p>
          <w:p w14:paraId="6BE28E41" w14:textId="77777777" w:rsidR="009C46CE" w:rsidRPr="002C57BC" w:rsidRDefault="00000000" w:rsidP="00D926E7">
            <w:pPr>
              <w:spacing w:after="0" w:line="240" w:lineRule="auto"/>
              <w:jc w:val="center"/>
              <w:rPr>
                <w:rFonts w:ascii="Arial" w:eastAsia="Times New Roman" w:hAnsi="Arial" w:cs="Arial"/>
                <w:b/>
                <w:bCs/>
                <w:color w:val="000000"/>
                <w:sz w:val="24"/>
                <w:szCs w:val="24"/>
              </w:rPr>
            </w:pPr>
            <w:r w:rsidRPr="002C57BC">
              <w:rPr>
                <w:rFonts w:ascii="Arial Unicode MS" w:eastAsia="Arial Unicode MS" w:hAnsi="Arial Unicode MS" w:cs="Arial Unicode MS"/>
                <w:b/>
                <w:bCs/>
                <w:color w:val="000000" w:themeColor="text1"/>
                <w:sz w:val="24"/>
                <w:szCs w:val="24"/>
                <w:lang w:val="hi"/>
              </w:rPr>
              <w:t>निवास कोड</w:t>
            </w:r>
          </w:p>
        </w:tc>
        <w:tc>
          <w:tcPr>
            <w:tcW w:w="4928" w:type="dxa"/>
            <w:shd w:val="clear" w:color="auto" w:fill="D9D9D9" w:themeFill="background1" w:themeFillShade="D9"/>
            <w:noWrap/>
            <w:vAlign w:val="center"/>
            <w:hideMark/>
          </w:tcPr>
          <w:p w14:paraId="6D785084" w14:textId="2188500F" w:rsidR="009C46CE" w:rsidRPr="002C57BC" w:rsidRDefault="00000000" w:rsidP="00972CEC">
            <w:pPr>
              <w:spacing w:after="0" w:line="240" w:lineRule="auto"/>
              <w:jc w:val="center"/>
              <w:rPr>
                <w:rFonts w:ascii="Arial" w:eastAsia="Times New Roman" w:hAnsi="Arial" w:cs="Arial"/>
                <w:b/>
                <w:bCs/>
                <w:color w:val="000000"/>
                <w:sz w:val="24"/>
                <w:szCs w:val="24"/>
              </w:rPr>
            </w:pPr>
            <w:r w:rsidRPr="002C57BC">
              <w:rPr>
                <w:rFonts w:ascii="Arial Unicode MS" w:eastAsia="Arial Unicode MS" w:hAnsi="Arial Unicode MS" w:cs="Arial Unicode MS"/>
                <w:b/>
                <w:bCs/>
                <w:color w:val="000000"/>
                <w:sz w:val="24"/>
                <w:szCs w:val="24"/>
                <w:lang w:val="hi"/>
              </w:rPr>
              <w:t>मौजूदा सेटिंग</w:t>
            </w:r>
          </w:p>
        </w:tc>
        <w:tc>
          <w:tcPr>
            <w:tcW w:w="4770" w:type="dxa"/>
            <w:shd w:val="clear" w:color="auto" w:fill="D9D9D9" w:themeFill="background1" w:themeFillShade="D9"/>
            <w:vAlign w:val="center"/>
          </w:tcPr>
          <w:p w14:paraId="31D7892F" w14:textId="3DAFA6E0" w:rsidR="009C46CE" w:rsidRPr="002C57BC" w:rsidRDefault="00000000" w:rsidP="00972CEC">
            <w:pPr>
              <w:spacing w:after="0" w:line="240" w:lineRule="auto"/>
              <w:jc w:val="center"/>
              <w:rPr>
                <w:rFonts w:ascii="Arial" w:eastAsia="Times New Roman" w:hAnsi="Arial" w:cs="Arial"/>
                <w:b/>
                <w:bCs/>
                <w:color w:val="000000"/>
                <w:sz w:val="24"/>
                <w:szCs w:val="24"/>
              </w:rPr>
            </w:pPr>
            <w:r>
              <w:rPr>
                <w:rFonts w:ascii="Arial Unicode MS" w:eastAsia="Arial Unicode MS" w:hAnsi="Arial Unicode MS" w:cs="Arial Unicode MS"/>
                <w:b/>
                <w:bCs/>
                <w:color w:val="000000"/>
                <w:sz w:val="24"/>
                <w:szCs w:val="24"/>
                <w:lang w:val="hi"/>
              </w:rPr>
              <w:t>संभावित बदलाव</w:t>
            </w:r>
          </w:p>
        </w:tc>
      </w:tr>
      <w:tr w:rsidR="005B5F95" w14:paraId="4D03C787" w14:textId="77777777" w:rsidTr="00D926E7">
        <w:trPr>
          <w:trHeight w:val="330"/>
          <w:jc w:val="center"/>
        </w:trPr>
        <w:tc>
          <w:tcPr>
            <w:tcW w:w="1727" w:type="dxa"/>
            <w:shd w:val="clear" w:color="auto" w:fill="D9D9D9" w:themeFill="background1" w:themeFillShade="D9"/>
            <w:noWrap/>
            <w:vAlign w:val="center"/>
            <w:hideMark/>
          </w:tcPr>
          <w:p w14:paraId="5FB81B22"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9</w:t>
            </w:r>
          </w:p>
        </w:tc>
        <w:tc>
          <w:tcPr>
            <w:tcW w:w="4928" w:type="dxa"/>
            <w:shd w:val="clear" w:color="auto" w:fill="auto"/>
            <w:noWrap/>
            <w:hideMark/>
          </w:tcPr>
          <w:p w14:paraId="34F5D6FF"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राज्य-से-बाहर</w:t>
            </w:r>
          </w:p>
        </w:tc>
        <w:tc>
          <w:tcPr>
            <w:tcW w:w="4770" w:type="dxa"/>
          </w:tcPr>
          <w:p w14:paraId="5645C0D6"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themeColor="text1"/>
                <w:sz w:val="24"/>
                <w:szCs w:val="24"/>
                <w:lang w:val="hi"/>
              </w:rPr>
              <w:t>राज्य-से-बाहर</w:t>
            </w:r>
          </w:p>
        </w:tc>
      </w:tr>
      <w:tr w:rsidR="005B5F95" w14:paraId="57D622FA" w14:textId="77777777" w:rsidTr="00D926E7">
        <w:trPr>
          <w:trHeight w:val="315"/>
          <w:jc w:val="center"/>
        </w:trPr>
        <w:tc>
          <w:tcPr>
            <w:tcW w:w="1727" w:type="dxa"/>
            <w:shd w:val="clear" w:color="auto" w:fill="D9D9D9" w:themeFill="background1" w:themeFillShade="D9"/>
            <w:noWrap/>
            <w:vAlign w:val="center"/>
            <w:hideMark/>
          </w:tcPr>
          <w:p w14:paraId="250A7490"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11</w:t>
            </w:r>
          </w:p>
        </w:tc>
        <w:tc>
          <w:tcPr>
            <w:tcW w:w="4928" w:type="dxa"/>
            <w:shd w:val="clear" w:color="auto" w:fill="auto"/>
            <w:noWrap/>
            <w:hideMark/>
          </w:tcPr>
          <w:p w14:paraId="1D268F15"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माता-पिता/परिवार/संरक्षक का घर</w:t>
            </w:r>
          </w:p>
        </w:tc>
        <w:tc>
          <w:tcPr>
            <w:tcW w:w="4770" w:type="dxa"/>
            <w:shd w:val="clear" w:color="auto" w:fill="auto"/>
          </w:tcPr>
          <w:p w14:paraId="6B4BD924"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माता-पिता/परिवार/संरक्षक का घर</w:t>
            </w:r>
          </w:p>
        </w:tc>
      </w:tr>
      <w:tr w:rsidR="005B5F95" w14:paraId="274737B9" w14:textId="77777777" w:rsidTr="00D926E7">
        <w:trPr>
          <w:trHeight w:val="315"/>
          <w:jc w:val="center"/>
        </w:trPr>
        <w:tc>
          <w:tcPr>
            <w:tcW w:w="1727" w:type="dxa"/>
            <w:shd w:val="clear" w:color="auto" w:fill="D9D9D9" w:themeFill="background1" w:themeFillShade="D9"/>
            <w:noWrap/>
            <w:vAlign w:val="center"/>
            <w:hideMark/>
          </w:tcPr>
          <w:p w14:paraId="4D08B60C"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13</w:t>
            </w:r>
          </w:p>
        </w:tc>
        <w:tc>
          <w:tcPr>
            <w:tcW w:w="4928" w:type="dxa"/>
            <w:shd w:val="clear" w:color="auto" w:fill="auto"/>
            <w:noWrap/>
            <w:hideMark/>
          </w:tcPr>
          <w:p w14:paraId="623CD368"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खुद का घर – स्वतंत्र</w:t>
            </w:r>
          </w:p>
        </w:tc>
        <w:tc>
          <w:tcPr>
            <w:tcW w:w="4770" w:type="dxa"/>
            <w:shd w:val="clear" w:color="auto" w:fill="auto"/>
          </w:tcPr>
          <w:p w14:paraId="52872FF2"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खुद का घर – स्वतंत्र</w:t>
            </w:r>
          </w:p>
        </w:tc>
      </w:tr>
      <w:tr w:rsidR="005B5F95" w14:paraId="4F24C066" w14:textId="77777777" w:rsidTr="00D926E7">
        <w:trPr>
          <w:trHeight w:val="315"/>
          <w:jc w:val="center"/>
        </w:trPr>
        <w:tc>
          <w:tcPr>
            <w:tcW w:w="1727" w:type="dxa"/>
            <w:shd w:val="clear" w:color="auto" w:fill="D9D9D9" w:themeFill="background1" w:themeFillShade="D9"/>
            <w:noWrap/>
            <w:vAlign w:val="center"/>
            <w:hideMark/>
          </w:tcPr>
          <w:p w14:paraId="723181C1"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14</w:t>
            </w:r>
          </w:p>
        </w:tc>
        <w:tc>
          <w:tcPr>
            <w:tcW w:w="4928" w:type="dxa"/>
            <w:shd w:val="clear" w:color="auto" w:fill="auto"/>
            <w:noWrap/>
            <w:hideMark/>
          </w:tcPr>
          <w:p w14:paraId="704BC93D"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खुद का घर – सहायता प्राप्त</w:t>
            </w:r>
          </w:p>
        </w:tc>
        <w:tc>
          <w:tcPr>
            <w:tcW w:w="4770" w:type="dxa"/>
            <w:shd w:val="clear" w:color="auto" w:fill="auto"/>
          </w:tcPr>
          <w:p w14:paraId="26741A61"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खुद का घर – सहायता प्राप्त</w:t>
            </w:r>
          </w:p>
        </w:tc>
      </w:tr>
      <w:tr w:rsidR="005B5F95" w14:paraId="76391E2E" w14:textId="77777777" w:rsidTr="00D926E7">
        <w:trPr>
          <w:trHeight w:val="330"/>
          <w:jc w:val="center"/>
        </w:trPr>
        <w:tc>
          <w:tcPr>
            <w:tcW w:w="1727" w:type="dxa"/>
            <w:shd w:val="clear" w:color="auto" w:fill="D9D9D9" w:themeFill="background1" w:themeFillShade="D9"/>
            <w:noWrap/>
            <w:vAlign w:val="center"/>
            <w:hideMark/>
          </w:tcPr>
          <w:p w14:paraId="4FF5D5A1"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20</w:t>
            </w:r>
          </w:p>
        </w:tc>
        <w:tc>
          <w:tcPr>
            <w:tcW w:w="4928" w:type="dxa"/>
            <w:shd w:val="clear" w:color="auto" w:fill="auto"/>
            <w:noWrap/>
            <w:hideMark/>
          </w:tcPr>
          <w:p w14:paraId="251173C2"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सोनोमा DC</w:t>
            </w:r>
          </w:p>
        </w:tc>
        <w:tc>
          <w:tcPr>
            <w:tcW w:w="4770" w:type="dxa"/>
            <w:shd w:val="clear" w:color="auto" w:fill="auto"/>
          </w:tcPr>
          <w:p w14:paraId="29928D07" w14:textId="5B81FD93" w:rsidR="009C46CE" w:rsidRPr="002C57BC" w:rsidRDefault="00000000" w:rsidP="00D926E7">
            <w:pPr>
              <w:spacing w:after="0" w:line="240" w:lineRule="auto"/>
              <w:rPr>
                <w:rFonts w:ascii="Arial" w:eastAsia="Times New Roman" w:hAnsi="Arial" w:cs="Arial"/>
                <w:color w:val="000000"/>
                <w:sz w:val="24"/>
                <w:szCs w:val="24"/>
              </w:rPr>
            </w:pPr>
            <w:r>
              <w:rPr>
                <w:rFonts w:ascii="Arial Unicode MS" w:eastAsia="Arial Unicode MS" w:hAnsi="Arial Unicode MS" w:cs="Arial Unicode MS"/>
                <w:color w:val="FF0000"/>
                <w:sz w:val="24"/>
                <w:szCs w:val="24"/>
                <w:lang w:val="hi"/>
              </w:rPr>
              <w:t>मिटाएं</w:t>
            </w:r>
          </w:p>
        </w:tc>
      </w:tr>
      <w:tr w:rsidR="005B5F95" w14:paraId="6056B995" w14:textId="77777777" w:rsidTr="00D926E7">
        <w:trPr>
          <w:trHeight w:val="315"/>
          <w:jc w:val="center"/>
        </w:trPr>
        <w:tc>
          <w:tcPr>
            <w:tcW w:w="1727" w:type="dxa"/>
            <w:shd w:val="clear" w:color="auto" w:fill="D9D9D9" w:themeFill="background1" w:themeFillShade="D9"/>
            <w:noWrap/>
            <w:vAlign w:val="center"/>
            <w:hideMark/>
          </w:tcPr>
          <w:p w14:paraId="0847C659"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21</w:t>
            </w:r>
          </w:p>
        </w:tc>
        <w:tc>
          <w:tcPr>
            <w:tcW w:w="4928" w:type="dxa"/>
            <w:shd w:val="clear" w:color="auto" w:fill="auto"/>
            <w:noWrap/>
            <w:hideMark/>
          </w:tcPr>
          <w:p w14:paraId="4490ECB8"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लैंटरमैन DC</w:t>
            </w:r>
          </w:p>
        </w:tc>
        <w:tc>
          <w:tcPr>
            <w:tcW w:w="4770" w:type="dxa"/>
            <w:shd w:val="clear" w:color="auto" w:fill="auto"/>
          </w:tcPr>
          <w:p w14:paraId="06D62504" w14:textId="24E9D5EF" w:rsidR="009C46CE" w:rsidRPr="002C57BC" w:rsidRDefault="00000000" w:rsidP="00D926E7">
            <w:pPr>
              <w:spacing w:after="0" w:line="240" w:lineRule="auto"/>
              <w:rPr>
                <w:rFonts w:ascii="Arial" w:eastAsia="Times New Roman" w:hAnsi="Arial" w:cs="Arial"/>
                <w:color w:val="000000"/>
                <w:sz w:val="24"/>
                <w:szCs w:val="24"/>
              </w:rPr>
            </w:pPr>
            <w:r>
              <w:rPr>
                <w:rFonts w:ascii="Arial Unicode MS" w:eastAsia="Arial Unicode MS" w:hAnsi="Arial Unicode MS" w:cs="Arial Unicode MS"/>
                <w:color w:val="FF0000"/>
                <w:sz w:val="24"/>
                <w:szCs w:val="24"/>
                <w:lang w:val="hi"/>
              </w:rPr>
              <w:t>मिटाएं</w:t>
            </w:r>
          </w:p>
        </w:tc>
      </w:tr>
      <w:tr w:rsidR="005B5F95" w14:paraId="31E23479" w14:textId="77777777" w:rsidTr="00D926E7">
        <w:trPr>
          <w:trHeight w:val="315"/>
          <w:jc w:val="center"/>
        </w:trPr>
        <w:tc>
          <w:tcPr>
            <w:tcW w:w="1727" w:type="dxa"/>
            <w:shd w:val="clear" w:color="auto" w:fill="D9D9D9" w:themeFill="background1" w:themeFillShade="D9"/>
            <w:noWrap/>
            <w:vAlign w:val="center"/>
            <w:hideMark/>
          </w:tcPr>
          <w:p w14:paraId="7A1A6CA1"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22</w:t>
            </w:r>
          </w:p>
        </w:tc>
        <w:tc>
          <w:tcPr>
            <w:tcW w:w="4928" w:type="dxa"/>
            <w:shd w:val="clear" w:color="auto" w:fill="auto"/>
            <w:noWrap/>
            <w:hideMark/>
          </w:tcPr>
          <w:p w14:paraId="62C66515" w14:textId="7C0EBFA1"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पोर्टरविले DC 1370</w:t>
            </w:r>
          </w:p>
        </w:tc>
        <w:tc>
          <w:tcPr>
            <w:tcW w:w="4770" w:type="dxa"/>
            <w:shd w:val="clear" w:color="auto" w:fill="auto"/>
          </w:tcPr>
          <w:p w14:paraId="7020B58F" w14:textId="4D674622"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पोर्टरविले डेवेलपमेंटल सेंटर, पीनल कोड 1370 केवल प्लेसमेंट्स</w:t>
            </w:r>
          </w:p>
        </w:tc>
      </w:tr>
      <w:tr w:rsidR="005B5F95" w14:paraId="39AAE8D2" w14:textId="77777777" w:rsidTr="00D926E7">
        <w:trPr>
          <w:trHeight w:val="330"/>
          <w:jc w:val="center"/>
        </w:trPr>
        <w:tc>
          <w:tcPr>
            <w:tcW w:w="1727" w:type="dxa"/>
            <w:shd w:val="clear" w:color="auto" w:fill="D9D9D9" w:themeFill="background1" w:themeFillShade="D9"/>
            <w:noWrap/>
            <w:vAlign w:val="center"/>
          </w:tcPr>
          <w:p w14:paraId="5033935A" w14:textId="5D2B8BDE" w:rsidR="0042600F" w:rsidRPr="002C57BC" w:rsidRDefault="00000000" w:rsidP="00D926E7">
            <w:pPr>
              <w:spacing w:after="0" w:line="240" w:lineRule="auto"/>
              <w:jc w:val="center"/>
              <w:rPr>
                <w:rFonts w:ascii="Arial" w:eastAsia="Times New Roman" w:hAnsi="Arial" w:cs="Arial"/>
                <w:color w:val="000000"/>
                <w:sz w:val="24"/>
                <w:szCs w:val="24"/>
              </w:rPr>
            </w:pPr>
            <w:r>
              <w:rPr>
                <w:rFonts w:ascii="Arial Unicode MS" w:eastAsia="Arial Unicode MS" w:hAnsi="Arial Unicode MS" w:cs="Arial Unicode MS"/>
                <w:color w:val="000000"/>
                <w:sz w:val="24"/>
                <w:szCs w:val="24"/>
                <w:lang w:val="hi"/>
              </w:rPr>
              <w:t>नया कोड</w:t>
            </w:r>
          </w:p>
        </w:tc>
        <w:tc>
          <w:tcPr>
            <w:tcW w:w="4928" w:type="dxa"/>
            <w:shd w:val="clear" w:color="auto" w:fill="auto"/>
            <w:noWrap/>
          </w:tcPr>
          <w:p w14:paraId="65A8C420" w14:textId="67A2A7E4" w:rsidR="0042600F" w:rsidRPr="002C57BC" w:rsidRDefault="00000000" w:rsidP="00D926E7">
            <w:pPr>
              <w:spacing w:after="0" w:line="240" w:lineRule="auto"/>
              <w:rPr>
                <w:rFonts w:ascii="Arial" w:eastAsia="Times New Roman" w:hAnsi="Arial" w:cs="Arial"/>
                <w:color w:val="000000"/>
                <w:sz w:val="24"/>
                <w:szCs w:val="24"/>
              </w:rPr>
            </w:pPr>
            <w:r>
              <w:rPr>
                <w:rFonts w:ascii="Arial Unicode MS" w:eastAsia="Arial Unicode MS" w:hAnsi="Arial Unicode MS" w:cs="Arial Unicode MS"/>
                <w:color w:val="000000"/>
                <w:sz w:val="24"/>
                <w:szCs w:val="24"/>
                <w:lang w:val="hi"/>
              </w:rPr>
              <w:t>पोर्टरविले DC 6500</w:t>
            </w:r>
          </w:p>
        </w:tc>
        <w:tc>
          <w:tcPr>
            <w:tcW w:w="4770" w:type="dxa"/>
            <w:shd w:val="clear" w:color="auto" w:fill="auto"/>
          </w:tcPr>
          <w:p w14:paraId="1678F710" w14:textId="5A7215D7" w:rsidR="0042600F" w:rsidRPr="002C57BC" w:rsidRDefault="00000000" w:rsidP="00D926E7">
            <w:pPr>
              <w:spacing w:after="0" w:line="240" w:lineRule="auto"/>
              <w:rPr>
                <w:rFonts w:ascii="Arial" w:eastAsia="Times New Roman" w:hAnsi="Arial" w:cs="Arial"/>
                <w:color w:val="FF0000"/>
                <w:sz w:val="24"/>
                <w:szCs w:val="24"/>
              </w:rPr>
            </w:pPr>
            <w:r w:rsidRPr="0088779E">
              <w:rPr>
                <w:rFonts w:ascii="Arial Unicode MS" w:eastAsia="Arial Unicode MS" w:hAnsi="Arial Unicode MS" w:cs="Arial Unicode MS"/>
                <w:color w:val="000000" w:themeColor="text1"/>
                <w:sz w:val="24"/>
                <w:szCs w:val="24"/>
                <w:lang w:val="hi"/>
              </w:rPr>
              <w:t>पोर्टरविले डेवेलपमेंटल सेंटर, वेलफेयर एंड इंस्टीट्यूशन्स कोड 6500 प्लेसमेंट्स</w:t>
            </w:r>
          </w:p>
        </w:tc>
      </w:tr>
      <w:tr w:rsidR="005B5F95" w14:paraId="5889DA24" w14:textId="77777777" w:rsidTr="00D926E7">
        <w:trPr>
          <w:trHeight w:val="330"/>
          <w:jc w:val="center"/>
        </w:trPr>
        <w:tc>
          <w:tcPr>
            <w:tcW w:w="1727" w:type="dxa"/>
            <w:shd w:val="clear" w:color="auto" w:fill="D9D9D9" w:themeFill="background1" w:themeFillShade="D9"/>
            <w:noWrap/>
            <w:vAlign w:val="center"/>
            <w:hideMark/>
          </w:tcPr>
          <w:p w14:paraId="4E03D3CF"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23</w:t>
            </w:r>
          </w:p>
        </w:tc>
        <w:tc>
          <w:tcPr>
            <w:tcW w:w="4928" w:type="dxa"/>
            <w:shd w:val="clear" w:color="auto" w:fill="auto"/>
            <w:noWrap/>
            <w:hideMark/>
          </w:tcPr>
          <w:p w14:paraId="03E17B7A"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फेयरव्यू DC</w:t>
            </w:r>
          </w:p>
        </w:tc>
        <w:tc>
          <w:tcPr>
            <w:tcW w:w="4770" w:type="dxa"/>
            <w:shd w:val="clear" w:color="auto" w:fill="auto"/>
          </w:tcPr>
          <w:p w14:paraId="7C4AB189" w14:textId="5114467F" w:rsidR="009C46CE" w:rsidRPr="002C57BC" w:rsidRDefault="00000000" w:rsidP="00D926E7">
            <w:pPr>
              <w:spacing w:after="0" w:line="240" w:lineRule="auto"/>
              <w:rPr>
                <w:rFonts w:ascii="Arial" w:eastAsia="Times New Roman" w:hAnsi="Arial" w:cs="Arial"/>
                <w:color w:val="000000"/>
                <w:sz w:val="24"/>
                <w:szCs w:val="24"/>
              </w:rPr>
            </w:pPr>
            <w:r>
              <w:rPr>
                <w:rFonts w:ascii="Arial Unicode MS" w:eastAsia="Arial Unicode MS" w:hAnsi="Arial Unicode MS" w:cs="Arial Unicode MS"/>
                <w:color w:val="FF0000"/>
                <w:sz w:val="24"/>
                <w:szCs w:val="24"/>
                <w:lang w:val="hi"/>
              </w:rPr>
              <w:t>मिटाएं</w:t>
            </w:r>
          </w:p>
        </w:tc>
      </w:tr>
      <w:tr w:rsidR="005B5F95" w14:paraId="1A856972" w14:textId="77777777" w:rsidTr="00D926E7">
        <w:trPr>
          <w:trHeight w:val="330"/>
          <w:jc w:val="center"/>
        </w:trPr>
        <w:tc>
          <w:tcPr>
            <w:tcW w:w="1727" w:type="dxa"/>
            <w:shd w:val="clear" w:color="auto" w:fill="D9D9D9" w:themeFill="background1" w:themeFillShade="D9"/>
            <w:noWrap/>
            <w:vAlign w:val="center"/>
            <w:hideMark/>
          </w:tcPr>
          <w:p w14:paraId="3B827D35"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24</w:t>
            </w:r>
          </w:p>
        </w:tc>
        <w:tc>
          <w:tcPr>
            <w:tcW w:w="4928" w:type="dxa"/>
            <w:shd w:val="clear" w:color="auto" w:fill="auto"/>
            <w:noWrap/>
            <w:hideMark/>
          </w:tcPr>
          <w:p w14:paraId="180A23D6"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एजन्यूज DC</w:t>
            </w:r>
          </w:p>
        </w:tc>
        <w:tc>
          <w:tcPr>
            <w:tcW w:w="4770" w:type="dxa"/>
            <w:shd w:val="clear" w:color="auto" w:fill="auto"/>
          </w:tcPr>
          <w:p w14:paraId="580D8A74" w14:textId="359A553A" w:rsidR="009C46CE" w:rsidRPr="002C57BC" w:rsidRDefault="00000000" w:rsidP="00D926E7">
            <w:pPr>
              <w:spacing w:after="0" w:line="240" w:lineRule="auto"/>
              <w:rPr>
                <w:rFonts w:ascii="Arial" w:eastAsia="Times New Roman" w:hAnsi="Arial" w:cs="Arial"/>
                <w:color w:val="000000"/>
                <w:sz w:val="24"/>
                <w:szCs w:val="24"/>
              </w:rPr>
            </w:pPr>
            <w:r>
              <w:rPr>
                <w:rFonts w:ascii="Arial Unicode MS" w:eastAsia="Arial Unicode MS" w:hAnsi="Arial Unicode MS" w:cs="Arial Unicode MS"/>
                <w:color w:val="FF0000"/>
                <w:sz w:val="24"/>
                <w:szCs w:val="24"/>
                <w:lang w:val="hi"/>
              </w:rPr>
              <w:t>मिटाएं</w:t>
            </w:r>
          </w:p>
        </w:tc>
      </w:tr>
      <w:tr w:rsidR="005B5F95" w14:paraId="2B06BD13" w14:textId="77777777" w:rsidTr="00D926E7">
        <w:trPr>
          <w:trHeight w:val="330"/>
          <w:jc w:val="center"/>
        </w:trPr>
        <w:tc>
          <w:tcPr>
            <w:tcW w:w="1727" w:type="dxa"/>
            <w:shd w:val="clear" w:color="auto" w:fill="D9D9D9" w:themeFill="background1" w:themeFillShade="D9"/>
            <w:noWrap/>
            <w:vAlign w:val="center"/>
            <w:hideMark/>
          </w:tcPr>
          <w:p w14:paraId="0B2B0412"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29</w:t>
            </w:r>
          </w:p>
        </w:tc>
        <w:tc>
          <w:tcPr>
            <w:tcW w:w="4928" w:type="dxa"/>
            <w:shd w:val="clear" w:color="auto" w:fill="auto"/>
            <w:noWrap/>
            <w:hideMark/>
          </w:tcPr>
          <w:p w14:paraId="0C47EF39"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नापा SH (DC कार्यक्रम) (अब DC नहीं है)</w:t>
            </w:r>
          </w:p>
        </w:tc>
        <w:tc>
          <w:tcPr>
            <w:tcW w:w="4770" w:type="dxa"/>
            <w:shd w:val="clear" w:color="auto" w:fill="auto"/>
          </w:tcPr>
          <w:p w14:paraId="3EB11887" w14:textId="131CA178" w:rsidR="009C46CE" w:rsidRPr="002C57BC" w:rsidRDefault="00000000" w:rsidP="00D926E7">
            <w:pPr>
              <w:spacing w:after="0" w:line="240" w:lineRule="auto"/>
              <w:rPr>
                <w:rFonts w:ascii="Arial" w:eastAsia="Times New Roman" w:hAnsi="Arial" w:cs="Arial"/>
                <w:color w:val="000000"/>
                <w:sz w:val="24"/>
                <w:szCs w:val="24"/>
              </w:rPr>
            </w:pPr>
            <w:r>
              <w:rPr>
                <w:rFonts w:ascii="Arial Unicode MS" w:eastAsia="Arial Unicode MS" w:hAnsi="Arial Unicode MS" w:cs="Arial Unicode MS"/>
                <w:color w:val="FF0000"/>
                <w:sz w:val="24"/>
                <w:szCs w:val="24"/>
                <w:lang w:val="hi"/>
              </w:rPr>
              <w:t>मिटाएं</w:t>
            </w:r>
          </w:p>
        </w:tc>
      </w:tr>
      <w:tr w:rsidR="005B5F95" w14:paraId="43FEFE59" w14:textId="77777777" w:rsidTr="00D926E7">
        <w:trPr>
          <w:trHeight w:val="315"/>
          <w:jc w:val="center"/>
        </w:trPr>
        <w:tc>
          <w:tcPr>
            <w:tcW w:w="1727" w:type="dxa"/>
            <w:shd w:val="clear" w:color="auto" w:fill="D9D9D9" w:themeFill="background1" w:themeFillShade="D9"/>
            <w:noWrap/>
            <w:vAlign w:val="center"/>
            <w:hideMark/>
          </w:tcPr>
          <w:p w14:paraId="3C904710"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31</w:t>
            </w:r>
          </w:p>
        </w:tc>
        <w:tc>
          <w:tcPr>
            <w:tcW w:w="4928" w:type="dxa"/>
            <w:shd w:val="clear" w:color="auto" w:fill="auto"/>
            <w:noWrap/>
            <w:hideMark/>
          </w:tcPr>
          <w:p w14:paraId="0602FD65"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राज्य संचालित - कैनयोन स्प्रिंग्स</w:t>
            </w:r>
          </w:p>
        </w:tc>
        <w:tc>
          <w:tcPr>
            <w:tcW w:w="4770" w:type="dxa"/>
            <w:shd w:val="clear" w:color="auto" w:fill="auto"/>
          </w:tcPr>
          <w:p w14:paraId="3BBFB13B"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राज्य संचालित - कैनयोन स्प्रिंग्स</w:t>
            </w:r>
          </w:p>
        </w:tc>
      </w:tr>
      <w:tr w:rsidR="005B5F95" w14:paraId="3E30E74A" w14:textId="77777777" w:rsidTr="00D926E7">
        <w:trPr>
          <w:trHeight w:val="330"/>
          <w:jc w:val="center"/>
        </w:trPr>
        <w:tc>
          <w:tcPr>
            <w:tcW w:w="1727" w:type="dxa"/>
            <w:shd w:val="clear" w:color="auto" w:fill="D9D9D9" w:themeFill="background1" w:themeFillShade="D9"/>
            <w:noWrap/>
            <w:vAlign w:val="center"/>
            <w:hideMark/>
          </w:tcPr>
          <w:p w14:paraId="287074F9"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lastRenderedPageBreak/>
              <w:t>40</w:t>
            </w:r>
          </w:p>
        </w:tc>
        <w:tc>
          <w:tcPr>
            <w:tcW w:w="4928" w:type="dxa"/>
            <w:shd w:val="clear" w:color="auto" w:fill="auto"/>
            <w:noWrap/>
            <w:hideMark/>
          </w:tcPr>
          <w:p w14:paraId="7D4449B9"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स्टेट हॉस्पिटल</w:t>
            </w:r>
          </w:p>
        </w:tc>
        <w:tc>
          <w:tcPr>
            <w:tcW w:w="4770" w:type="dxa"/>
            <w:shd w:val="clear" w:color="auto" w:fill="auto"/>
          </w:tcPr>
          <w:p w14:paraId="3FCD332C"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स्टेट अस्पताल</w:t>
            </w:r>
          </w:p>
        </w:tc>
      </w:tr>
      <w:tr w:rsidR="005B5F95" w14:paraId="574A5B7C" w14:textId="77777777" w:rsidTr="00D926E7">
        <w:trPr>
          <w:trHeight w:val="315"/>
          <w:jc w:val="center"/>
        </w:trPr>
        <w:tc>
          <w:tcPr>
            <w:tcW w:w="1727" w:type="dxa"/>
            <w:shd w:val="clear" w:color="auto" w:fill="D9D9D9" w:themeFill="background1" w:themeFillShade="D9"/>
            <w:noWrap/>
            <w:vAlign w:val="center"/>
            <w:hideMark/>
          </w:tcPr>
          <w:p w14:paraId="7525E695"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41</w:t>
            </w:r>
          </w:p>
        </w:tc>
        <w:tc>
          <w:tcPr>
            <w:tcW w:w="4928" w:type="dxa"/>
            <w:shd w:val="clear" w:color="auto" w:fill="auto"/>
            <w:noWrap/>
            <w:hideMark/>
          </w:tcPr>
          <w:p w14:paraId="4A0BE720"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सुधारात्मक संस्था (जेल)</w:t>
            </w:r>
          </w:p>
        </w:tc>
        <w:tc>
          <w:tcPr>
            <w:tcW w:w="4770" w:type="dxa"/>
            <w:shd w:val="clear" w:color="auto" w:fill="auto"/>
          </w:tcPr>
          <w:p w14:paraId="45AEA059"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सुधारात्मक संस्था (जेल)</w:t>
            </w:r>
          </w:p>
        </w:tc>
      </w:tr>
      <w:tr w:rsidR="005B5F95" w14:paraId="6EA07F69" w14:textId="77777777" w:rsidTr="00D926E7">
        <w:trPr>
          <w:trHeight w:val="300"/>
          <w:jc w:val="center"/>
        </w:trPr>
        <w:tc>
          <w:tcPr>
            <w:tcW w:w="1727" w:type="dxa"/>
            <w:shd w:val="clear" w:color="auto" w:fill="D9D9D9" w:themeFill="background1" w:themeFillShade="D9"/>
            <w:noWrap/>
            <w:vAlign w:val="center"/>
            <w:hideMark/>
          </w:tcPr>
          <w:p w14:paraId="5AA48620"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42</w:t>
            </w:r>
          </w:p>
        </w:tc>
        <w:tc>
          <w:tcPr>
            <w:tcW w:w="4928" w:type="dxa"/>
            <w:shd w:val="clear" w:color="auto" w:fill="auto"/>
            <w:noWrap/>
            <w:hideMark/>
          </w:tcPr>
          <w:p w14:paraId="74BA70E8"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कैलिफोर्निया यूथ अथॉरिटी</w:t>
            </w:r>
          </w:p>
        </w:tc>
        <w:tc>
          <w:tcPr>
            <w:tcW w:w="4770" w:type="dxa"/>
            <w:shd w:val="clear" w:color="auto" w:fill="auto"/>
          </w:tcPr>
          <w:p w14:paraId="2F8A7B14" w14:textId="4C5A752D" w:rsidR="009C46CE" w:rsidRPr="002C57BC" w:rsidRDefault="00000000" w:rsidP="00D926E7">
            <w:pPr>
              <w:spacing w:after="0" w:line="240" w:lineRule="auto"/>
              <w:rPr>
                <w:rFonts w:ascii="Arial" w:eastAsia="Times New Roman" w:hAnsi="Arial" w:cs="Arial"/>
                <w:color w:val="000000"/>
                <w:sz w:val="24"/>
                <w:szCs w:val="24"/>
              </w:rPr>
            </w:pPr>
            <w:r>
              <w:rPr>
                <w:rFonts w:ascii="Arial Unicode MS" w:eastAsia="Arial Unicode MS" w:hAnsi="Arial Unicode MS" w:cs="Arial Unicode MS"/>
                <w:color w:val="000000" w:themeColor="text1"/>
                <w:sz w:val="24"/>
                <w:szCs w:val="24"/>
                <w:lang w:val="hi"/>
              </w:rPr>
              <w:t>कैलिफोर्निया युवा एवं सामुदायिक पुनर्स्थापना</w:t>
            </w:r>
          </w:p>
        </w:tc>
      </w:tr>
      <w:tr w:rsidR="005B5F95" w14:paraId="7CB186B7" w14:textId="77777777" w:rsidTr="00D926E7">
        <w:trPr>
          <w:trHeight w:val="330"/>
          <w:jc w:val="center"/>
        </w:trPr>
        <w:tc>
          <w:tcPr>
            <w:tcW w:w="1727" w:type="dxa"/>
            <w:shd w:val="clear" w:color="auto" w:fill="D9D9D9" w:themeFill="background1" w:themeFillShade="D9"/>
            <w:noWrap/>
            <w:vAlign w:val="center"/>
            <w:hideMark/>
          </w:tcPr>
          <w:p w14:paraId="1E44D47C"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43</w:t>
            </w:r>
          </w:p>
        </w:tc>
        <w:tc>
          <w:tcPr>
            <w:tcW w:w="4928" w:type="dxa"/>
            <w:shd w:val="clear" w:color="auto" w:fill="auto"/>
            <w:noWrap/>
            <w:hideMark/>
          </w:tcPr>
          <w:p w14:paraId="51985DE8"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काउंटी/सिटी जेल (छोटी-अवधि)</w:t>
            </w:r>
          </w:p>
        </w:tc>
        <w:tc>
          <w:tcPr>
            <w:tcW w:w="4770" w:type="dxa"/>
            <w:shd w:val="clear" w:color="auto" w:fill="auto"/>
          </w:tcPr>
          <w:p w14:paraId="5D576459"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काउंटी/सिटी जेल (छोटी-अवधि)</w:t>
            </w:r>
          </w:p>
        </w:tc>
      </w:tr>
      <w:tr w:rsidR="005B5F95" w14:paraId="764B852A" w14:textId="77777777" w:rsidTr="00D926E7">
        <w:trPr>
          <w:trHeight w:val="330"/>
          <w:jc w:val="center"/>
        </w:trPr>
        <w:tc>
          <w:tcPr>
            <w:tcW w:w="1727" w:type="dxa"/>
            <w:shd w:val="clear" w:color="auto" w:fill="D9D9D9" w:themeFill="background1" w:themeFillShade="D9"/>
            <w:noWrap/>
            <w:vAlign w:val="center"/>
            <w:hideMark/>
          </w:tcPr>
          <w:p w14:paraId="418A1942"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44</w:t>
            </w:r>
          </w:p>
        </w:tc>
        <w:tc>
          <w:tcPr>
            <w:tcW w:w="4928" w:type="dxa"/>
            <w:shd w:val="clear" w:color="auto" w:fill="auto"/>
            <w:noWrap/>
            <w:hideMark/>
          </w:tcPr>
          <w:p w14:paraId="69F7DFB3"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CCF (RCFE)</w:t>
            </w:r>
          </w:p>
        </w:tc>
        <w:tc>
          <w:tcPr>
            <w:tcW w:w="4770" w:type="dxa"/>
            <w:shd w:val="clear" w:color="auto" w:fill="auto"/>
          </w:tcPr>
          <w:p w14:paraId="654DD75A" w14:textId="179EF892"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सामुदायिक देखभाल फैसिलिटी (CCF) - बुजुर्गों के लिए आवासीय देखभाल फैसिलिटी (RCFE)</w:t>
            </w:r>
          </w:p>
        </w:tc>
      </w:tr>
      <w:tr w:rsidR="005B5F95" w14:paraId="24D68939" w14:textId="77777777" w:rsidTr="00D926E7">
        <w:trPr>
          <w:trHeight w:val="330"/>
          <w:jc w:val="center"/>
        </w:trPr>
        <w:tc>
          <w:tcPr>
            <w:tcW w:w="1727" w:type="dxa"/>
            <w:shd w:val="clear" w:color="auto" w:fill="D9D9D9" w:themeFill="background1" w:themeFillShade="D9"/>
            <w:noWrap/>
            <w:vAlign w:val="center"/>
            <w:hideMark/>
          </w:tcPr>
          <w:p w14:paraId="4A40848F"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45</w:t>
            </w:r>
          </w:p>
        </w:tc>
        <w:tc>
          <w:tcPr>
            <w:tcW w:w="4928" w:type="dxa"/>
            <w:shd w:val="clear" w:color="auto" w:fill="auto"/>
            <w:noWrap/>
            <w:hideMark/>
          </w:tcPr>
          <w:p w14:paraId="282A35CC"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CCF (1-3 बिस्तर)</w:t>
            </w:r>
          </w:p>
        </w:tc>
        <w:tc>
          <w:tcPr>
            <w:tcW w:w="4770" w:type="dxa"/>
            <w:shd w:val="clear" w:color="auto" w:fill="auto"/>
          </w:tcPr>
          <w:p w14:paraId="765E9066"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CCF (1-3 बिस्तर)</w:t>
            </w:r>
          </w:p>
        </w:tc>
      </w:tr>
      <w:tr w:rsidR="005B5F95" w14:paraId="7D4942D1" w14:textId="77777777" w:rsidTr="00D926E7">
        <w:trPr>
          <w:trHeight w:val="360"/>
          <w:jc w:val="center"/>
        </w:trPr>
        <w:tc>
          <w:tcPr>
            <w:tcW w:w="1727" w:type="dxa"/>
            <w:shd w:val="clear" w:color="auto" w:fill="D9D9D9" w:themeFill="background1" w:themeFillShade="D9"/>
            <w:noWrap/>
            <w:vAlign w:val="center"/>
            <w:hideMark/>
          </w:tcPr>
          <w:p w14:paraId="555B2666"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46</w:t>
            </w:r>
          </w:p>
        </w:tc>
        <w:tc>
          <w:tcPr>
            <w:tcW w:w="4928" w:type="dxa"/>
            <w:shd w:val="clear" w:color="auto" w:fill="auto"/>
            <w:noWrap/>
            <w:hideMark/>
          </w:tcPr>
          <w:p w14:paraId="24DCF6F7"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CCF (4-6- बिस्तर)</w:t>
            </w:r>
          </w:p>
        </w:tc>
        <w:tc>
          <w:tcPr>
            <w:tcW w:w="4770" w:type="dxa"/>
            <w:shd w:val="clear" w:color="auto" w:fill="auto"/>
          </w:tcPr>
          <w:p w14:paraId="4BFB2863"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CCF (4-6- बिस्तर)</w:t>
            </w:r>
          </w:p>
        </w:tc>
      </w:tr>
      <w:tr w:rsidR="005B5F95" w14:paraId="4BF3B4E1" w14:textId="77777777" w:rsidTr="00D926E7">
        <w:trPr>
          <w:trHeight w:val="315"/>
          <w:jc w:val="center"/>
        </w:trPr>
        <w:tc>
          <w:tcPr>
            <w:tcW w:w="1727" w:type="dxa"/>
            <w:shd w:val="clear" w:color="auto" w:fill="D9D9D9" w:themeFill="background1" w:themeFillShade="D9"/>
            <w:noWrap/>
            <w:vAlign w:val="center"/>
            <w:hideMark/>
          </w:tcPr>
          <w:p w14:paraId="7E95387E"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47</w:t>
            </w:r>
          </w:p>
        </w:tc>
        <w:tc>
          <w:tcPr>
            <w:tcW w:w="4928" w:type="dxa"/>
            <w:shd w:val="clear" w:color="auto" w:fill="auto"/>
            <w:noWrap/>
            <w:hideMark/>
          </w:tcPr>
          <w:p w14:paraId="3DA5419E"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CCF (7-15 बिस्तर)</w:t>
            </w:r>
          </w:p>
        </w:tc>
        <w:tc>
          <w:tcPr>
            <w:tcW w:w="4770" w:type="dxa"/>
            <w:shd w:val="clear" w:color="auto" w:fill="auto"/>
          </w:tcPr>
          <w:p w14:paraId="07D33061" w14:textId="77777777" w:rsidR="009C46CE" w:rsidRPr="002C57BC" w:rsidRDefault="00000000" w:rsidP="00D926E7">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CCF (7-15 बिस्तर)</w:t>
            </w:r>
          </w:p>
        </w:tc>
      </w:tr>
      <w:tr w:rsidR="005B5F95" w14:paraId="18305A54" w14:textId="77777777" w:rsidTr="00D926E7">
        <w:trPr>
          <w:trHeight w:val="375"/>
          <w:jc w:val="center"/>
        </w:trPr>
        <w:tc>
          <w:tcPr>
            <w:tcW w:w="1727" w:type="dxa"/>
            <w:shd w:val="clear" w:color="auto" w:fill="D9D9D9" w:themeFill="background1" w:themeFillShade="D9"/>
            <w:noWrap/>
            <w:vAlign w:val="center"/>
            <w:hideMark/>
          </w:tcPr>
          <w:p w14:paraId="4DB661DD" w14:textId="77777777" w:rsidR="00970C57" w:rsidRPr="002C57BC" w:rsidRDefault="00000000" w:rsidP="00D926E7">
            <w:pPr>
              <w:spacing w:after="0" w:line="240" w:lineRule="auto"/>
              <w:jc w:val="center"/>
              <w:rPr>
                <w:rFonts w:ascii="Arial" w:eastAsia="Times New Roman" w:hAnsi="Arial" w:cs="Arial"/>
                <w:b/>
                <w:bCs/>
                <w:color w:val="000000"/>
                <w:sz w:val="24"/>
                <w:szCs w:val="24"/>
              </w:rPr>
            </w:pPr>
            <w:r w:rsidRPr="002C57BC">
              <w:rPr>
                <w:rFonts w:ascii="Arial Unicode MS" w:eastAsia="Arial Unicode MS" w:hAnsi="Arial Unicode MS" w:cs="Arial Unicode MS"/>
                <w:b/>
                <w:bCs/>
                <w:color w:val="000000" w:themeColor="text1"/>
                <w:sz w:val="24"/>
                <w:szCs w:val="24"/>
                <w:lang w:val="hi"/>
              </w:rPr>
              <w:t>मौजूदा</w:t>
            </w:r>
          </w:p>
          <w:p w14:paraId="68D54562" w14:textId="77777777" w:rsidR="00970C57" w:rsidRPr="002C57BC" w:rsidRDefault="00000000" w:rsidP="00D926E7">
            <w:pPr>
              <w:spacing w:after="0" w:line="240" w:lineRule="auto"/>
              <w:jc w:val="center"/>
              <w:rPr>
                <w:rFonts w:ascii="Arial" w:eastAsia="Times New Roman" w:hAnsi="Arial" w:cs="Arial"/>
                <w:b/>
                <w:bCs/>
                <w:color w:val="000000"/>
                <w:sz w:val="24"/>
                <w:szCs w:val="24"/>
              </w:rPr>
            </w:pPr>
            <w:r w:rsidRPr="002C57BC">
              <w:rPr>
                <w:rFonts w:ascii="Arial Unicode MS" w:eastAsia="Arial Unicode MS" w:hAnsi="Arial Unicode MS" w:cs="Arial Unicode MS"/>
                <w:b/>
                <w:bCs/>
                <w:color w:val="000000" w:themeColor="text1"/>
                <w:sz w:val="24"/>
                <w:szCs w:val="24"/>
                <w:lang w:val="hi"/>
              </w:rPr>
              <w:t>निवास कोड</w:t>
            </w:r>
          </w:p>
        </w:tc>
        <w:tc>
          <w:tcPr>
            <w:tcW w:w="4928" w:type="dxa"/>
            <w:shd w:val="clear" w:color="auto" w:fill="D9D9D9" w:themeFill="background1" w:themeFillShade="D9"/>
            <w:noWrap/>
            <w:vAlign w:val="center"/>
            <w:hideMark/>
          </w:tcPr>
          <w:p w14:paraId="58D3A23B" w14:textId="77777777" w:rsidR="00970C57" w:rsidRPr="002C57BC" w:rsidRDefault="00000000" w:rsidP="00D926E7">
            <w:pPr>
              <w:spacing w:after="0" w:line="240" w:lineRule="auto"/>
              <w:jc w:val="center"/>
              <w:rPr>
                <w:rFonts w:ascii="Arial" w:eastAsia="Times New Roman" w:hAnsi="Arial" w:cs="Arial"/>
                <w:b/>
                <w:bCs/>
                <w:color w:val="000000"/>
                <w:sz w:val="24"/>
                <w:szCs w:val="24"/>
              </w:rPr>
            </w:pPr>
            <w:r w:rsidRPr="002C57BC">
              <w:rPr>
                <w:rFonts w:ascii="Arial Unicode MS" w:eastAsia="Arial Unicode MS" w:hAnsi="Arial Unicode MS" w:cs="Arial Unicode MS"/>
                <w:b/>
                <w:bCs/>
                <w:color w:val="000000"/>
                <w:sz w:val="24"/>
                <w:szCs w:val="24"/>
                <w:lang w:val="hi"/>
              </w:rPr>
              <w:t>मौजूदा सेटिंग</w:t>
            </w:r>
          </w:p>
        </w:tc>
        <w:tc>
          <w:tcPr>
            <w:tcW w:w="4770" w:type="dxa"/>
            <w:shd w:val="clear" w:color="auto" w:fill="D9D9D9" w:themeFill="background1" w:themeFillShade="D9"/>
            <w:vAlign w:val="center"/>
          </w:tcPr>
          <w:p w14:paraId="511B1CE5" w14:textId="77777777" w:rsidR="00970C57" w:rsidRPr="002C57BC" w:rsidRDefault="00000000" w:rsidP="00D926E7">
            <w:pPr>
              <w:spacing w:after="0" w:line="240" w:lineRule="auto"/>
              <w:jc w:val="center"/>
              <w:rPr>
                <w:rFonts w:ascii="Arial" w:eastAsia="Times New Roman" w:hAnsi="Arial" w:cs="Arial"/>
                <w:b/>
                <w:bCs/>
                <w:color w:val="000000"/>
                <w:sz w:val="24"/>
                <w:szCs w:val="24"/>
              </w:rPr>
            </w:pPr>
            <w:r>
              <w:rPr>
                <w:rFonts w:ascii="Arial Unicode MS" w:eastAsia="Arial Unicode MS" w:hAnsi="Arial Unicode MS" w:cs="Arial Unicode MS"/>
                <w:b/>
                <w:bCs/>
                <w:color w:val="000000"/>
                <w:sz w:val="24"/>
                <w:szCs w:val="24"/>
                <w:lang w:val="hi"/>
              </w:rPr>
              <w:t>संभावित बदलाव</w:t>
            </w:r>
          </w:p>
        </w:tc>
      </w:tr>
      <w:tr w:rsidR="005B5F95" w14:paraId="199DA453" w14:textId="77777777" w:rsidTr="00E30C59">
        <w:trPr>
          <w:trHeight w:val="315"/>
          <w:jc w:val="center"/>
        </w:trPr>
        <w:tc>
          <w:tcPr>
            <w:tcW w:w="1727" w:type="dxa"/>
            <w:shd w:val="clear" w:color="auto" w:fill="D9D9D9" w:themeFill="background1" w:themeFillShade="D9"/>
            <w:noWrap/>
            <w:vAlign w:val="center"/>
            <w:hideMark/>
          </w:tcPr>
          <w:p w14:paraId="5F6F0C0E" w14:textId="3FD2F7AE" w:rsidR="0091224F"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48</w:t>
            </w:r>
          </w:p>
        </w:tc>
        <w:tc>
          <w:tcPr>
            <w:tcW w:w="4928" w:type="dxa"/>
            <w:shd w:val="clear" w:color="auto" w:fill="auto"/>
            <w:noWrap/>
            <w:hideMark/>
          </w:tcPr>
          <w:p w14:paraId="422E59A4" w14:textId="0DFB0ED4" w:rsidR="0091224F"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CCF (16-49 बिस्तर)</w:t>
            </w:r>
          </w:p>
        </w:tc>
        <w:tc>
          <w:tcPr>
            <w:tcW w:w="4770" w:type="dxa"/>
            <w:shd w:val="clear" w:color="auto" w:fill="auto"/>
          </w:tcPr>
          <w:p w14:paraId="0731B948" w14:textId="2684B894" w:rsidR="0091224F"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CCF (16-49 बिस्तर)</w:t>
            </w:r>
          </w:p>
        </w:tc>
      </w:tr>
      <w:tr w:rsidR="005B5F95" w14:paraId="6031A37A" w14:textId="77777777" w:rsidTr="00E30C59">
        <w:trPr>
          <w:trHeight w:val="315"/>
          <w:jc w:val="center"/>
        </w:trPr>
        <w:tc>
          <w:tcPr>
            <w:tcW w:w="1727" w:type="dxa"/>
            <w:shd w:val="clear" w:color="auto" w:fill="D9D9D9" w:themeFill="background1" w:themeFillShade="D9"/>
            <w:noWrap/>
            <w:vAlign w:val="center"/>
            <w:hideMark/>
          </w:tcPr>
          <w:p w14:paraId="4FB5BB39"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49</w:t>
            </w:r>
          </w:p>
        </w:tc>
        <w:tc>
          <w:tcPr>
            <w:tcW w:w="4928" w:type="dxa"/>
            <w:shd w:val="clear" w:color="auto" w:fill="auto"/>
            <w:noWrap/>
            <w:hideMark/>
          </w:tcPr>
          <w:p w14:paraId="09DC66F5"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CCF (50+ बिस्तर)</w:t>
            </w:r>
          </w:p>
        </w:tc>
        <w:tc>
          <w:tcPr>
            <w:tcW w:w="4770" w:type="dxa"/>
            <w:shd w:val="clear" w:color="auto" w:fill="auto"/>
          </w:tcPr>
          <w:p w14:paraId="67667209"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CCF (50+ बिस्तर)</w:t>
            </w:r>
          </w:p>
        </w:tc>
      </w:tr>
      <w:tr w:rsidR="005B5F95" w14:paraId="23F918AA" w14:textId="77777777" w:rsidTr="00E30C59">
        <w:trPr>
          <w:trHeight w:val="315"/>
          <w:jc w:val="center"/>
        </w:trPr>
        <w:tc>
          <w:tcPr>
            <w:tcW w:w="1727" w:type="dxa"/>
            <w:shd w:val="clear" w:color="auto" w:fill="D9D9D9" w:themeFill="background1" w:themeFillShade="D9"/>
            <w:noWrap/>
            <w:vAlign w:val="center"/>
            <w:hideMark/>
          </w:tcPr>
          <w:p w14:paraId="6B5961D9"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50</w:t>
            </w:r>
          </w:p>
        </w:tc>
        <w:tc>
          <w:tcPr>
            <w:tcW w:w="4928" w:type="dxa"/>
            <w:shd w:val="clear" w:color="auto" w:fill="auto"/>
            <w:noWrap/>
            <w:hideMark/>
          </w:tcPr>
          <w:p w14:paraId="5F0BBC90"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CCF स्वास्थ्य देखभाल संबंधी विशेष आवश्यकताएं/बच्चे (बेट्स होम)</w:t>
            </w:r>
          </w:p>
        </w:tc>
        <w:tc>
          <w:tcPr>
            <w:tcW w:w="4770" w:type="dxa"/>
            <w:shd w:val="clear" w:color="auto" w:fill="auto"/>
          </w:tcPr>
          <w:p w14:paraId="604DCE88"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CCF स्वास्थ्य देखभाल संबंधी विशेष आवश्यकताएं/बच्चे (बेट्स होम)</w:t>
            </w:r>
          </w:p>
        </w:tc>
      </w:tr>
      <w:tr w:rsidR="005B5F95" w14:paraId="742F05A9" w14:textId="77777777" w:rsidTr="00E30C59">
        <w:trPr>
          <w:trHeight w:val="315"/>
          <w:jc w:val="center"/>
        </w:trPr>
        <w:tc>
          <w:tcPr>
            <w:tcW w:w="1727" w:type="dxa"/>
            <w:shd w:val="clear" w:color="auto" w:fill="D9D9D9" w:themeFill="background1" w:themeFillShade="D9"/>
            <w:noWrap/>
            <w:vAlign w:val="center"/>
            <w:hideMark/>
          </w:tcPr>
          <w:p w14:paraId="263402C2"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52</w:t>
            </w:r>
          </w:p>
        </w:tc>
        <w:tc>
          <w:tcPr>
            <w:tcW w:w="4928" w:type="dxa"/>
            <w:shd w:val="clear" w:color="auto" w:fill="auto"/>
            <w:noWrap/>
            <w:hideMark/>
          </w:tcPr>
          <w:p w14:paraId="345A8D84"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ICF</w:t>
            </w:r>
          </w:p>
        </w:tc>
        <w:tc>
          <w:tcPr>
            <w:tcW w:w="4770" w:type="dxa"/>
            <w:shd w:val="clear" w:color="auto" w:fill="auto"/>
          </w:tcPr>
          <w:p w14:paraId="10F3CDE8" w14:textId="5BB62FDB"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मध्यवर्ती देखभाल फैसिलिटी (ICF)</w:t>
            </w:r>
          </w:p>
        </w:tc>
      </w:tr>
      <w:tr w:rsidR="005B5F95" w14:paraId="2E560CEC" w14:textId="77777777" w:rsidTr="00E30C59">
        <w:trPr>
          <w:trHeight w:val="315"/>
          <w:jc w:val="center"/>
        </w:trPr>
        <w:tc>
          <w:tcPr>
            <w:tcW w:w="1727" w:type="dxa"/>
            <w:shd w:val="clear" w:color="auto" w:fill="D9D9D9" w:themeFill="background1" w:themeFillShade="D9"/>
            <w:noWrap/>
            <w:vAlign w:val="center"/>
            <w:hideMark/>
          </w:tcPr>
          <w:p w14:paraId="4AF91011"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53</w:t>
            </w:r>
          </w:p>
        </w:tc>
        <w:tc>
          <w:tcPr>
            <w:tcW w:w="4928" w:type="dxa"/>
            <w:shd w:val="clear" w:color="auto" w:fill="auto"/>
            <w:noWrap/>
            <w:hideMark/>
          </w:tcPr>
          <w:p w14:paraId="4FEA36C3"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ICF/DD</w:t>
            </w:r>
          </w:p>
        </w:tc>
        <w:tc>
          <w:tcPr>
            <w:tcW w:w="4770" w:type="dxa"/>
            <w:shd w:val="clear" w:color="auto" w:fill="auto"/>
          </w:tcPr>
          <w:p w14:paraId="6743C7D4" w14:textId="021BBBE5"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विकासात्मक रूप से विकलांग (DD) के लिए ICF</w:t>
            </w:r>
          </w:p>
        </w:tc>
      </w:tr>
      <w:tr w:rsidR="005B5F95" w14:paraId="5479102E" w14:textId="77777777" w:rsidTr="00E30C59">
        <w:trPr>
          <w:trHeight w:val="315"/>
          <w:jc w:val="center"/>
        </w:trPr>
        <w:tc>
          <w:tcPr>
            <w:tcW w:w="1727" w:type="dxa"/>
            <w:shd w:val="clear" w:color="auto" w:fill="D9D9D9" w:themeFill="background1" w:themeFillShade="D9"/>
            <w:noWrap/>
            <w:vAlign w:val="center"/>
            <w:hideMark/>
          </w:tcPr>
          <w:p w14:paraId="363A8BB5"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54</w:t>
            </w:r>
          </w:p>
        </w:tc>
        <w:tc>
          <w:tcPr>
            <w:tcW w:w="4928" w:type="dxa"/>
            <w:shd w:val="clear" w:color="auto" w:fill="auto"/>
            <w:noWrap/>
            <w:hideMark/>
          </w:tcPr>
          <w:p w14:paraId="7F0E6DA6"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ICF/DD-N (4-6 बिस्तर)</w:t>
            </w:r>
          </w:p>
        </w:tc>
        <w:tc>
          <w:tcPr>
            <w:tcW w:w="4770" w:type="dxa"/>
            <w:shd w:val="clear" w:color="auto" w:fill="auto"/>
          </w:tcPr>
          <w:p w14:paraId="679183C5" w14:textId="123B0C9F"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ICF/DD-नर्सिंग (4-6 बिस्तर)</w:t>
            </w:r>
          </w:p>
        </w:tc>
      </w:tr>
      <w:tr w:rsidR="005B5F95" w14:paraId="6B5AB889" w14:textId="77777777" w:rsidTr="00E30C59">
        <w:trPr>
          <w:trHeight w:val="330"/>
          <w:jc w:val="center"/>
        </w:trPr>
        <w:tc>
          <w:tcPr>
            <w:tcW w:w="1727" w:type="dxa"/>
            <w:shd w:val="clear" w:color="auto" w:fill="D9D9D9" w:themeFill="background1" w:themeFillShade="D9"/>
            <w:noWrap/>
            <w:vAlign w:val="center"/>
            <w:hideMark/>
          </w:tcPr>
          <w:p w14:paraId="436E98F7"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55</w:t>
            </w:r>
          </w:p>
        </w:tc>
        <w:tc>
          <w:tcPr>
            <w:tcW w:w="4928" w:type="dxa"/>
            <w:shd w:val="clear" w:color="auto" w:fill="auto"/>
            <w:noWrap/>
            <w:hideMark/>
          </w:tcPr>
          <w:p w14:paraId="04EF16EC"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ICF/DD-N (7-15- बिस्तर)</w:t>
            </w:r>
          </w:p>
        </w:tc>
        <w:tc>
          <w:tcPr>
            <w:tcW w:w="4770" w:type="dxa"/>
            <w:shd w:val="clear" w:color="auto" w:fill="auto"/>
          </w:tcPr>
          <w:p w14:paraId="634F1162" w14:textId="144A514F"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ICF/DD-नर्सिंग (7-15- बिस्तर)</w:t>
            </w:r>
          </w:p>
        </w:tc>
      </w:tr>
      <w:tr w:rsidR="005B5F95" w14:paraId="798F1A36" w14:textId="77777777" w:rsidTr="00E30C59">
        <w:trPr>
          <w:trHeight w:val="315"/>
          <w:jc w:val="center"/>
        </w:trPr>
        <w:tc>
          <w:tcPr>
            <w:tcW w:w="1727" w:type="dxa"/>
            <w:shd w:val="clear" w:color="auto" w:fill="D9D9D9" w:themeFill="background1" w:themeFillShade="D9"/>
            <w:noWrap/>
            <w:vAlign w:val="center"/>
            <w:hideMark/>
          </w:tcPr>
          <w:p w14:paraId="12665B1B"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57</w:t>
            </w:r>
          </w:p>
        </w:tc>
        <w:tc>
          <w:tcPr>
            <w:tcW w:w="4928" w:type="dxa"/>
            <w:shd w:val="clear" w:color="auto" w:fill="auto"/>
            <w:noWrap/>
            <w:hideMark/>
          </w:tcPr>
          <w:p w14:paraId="7BC1CDAE"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ICF/DD-H (4-6 बिस्तर)</w:t>
            </w:r>
          </w:p>
        </w:tc>
        <w:tc>
          <w:tcPr>
            <w:tcW w:w="4770" w:type="dxa"/>
            <w:shd w:val="clear" w:color="auto" w:fill="auto"/>
          </w:tcPr>
          <w:p w14:paraId="54FC993A" w14:textId="1557ACBF"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ICF/DD-हैबिलिटेटिव (4-6 बिस्तर)</w:t>
            </w:r>
          </w:p>
        </w:tc>
      </w:tr>
      <w:tr w:rsidR="005B5F95" w14:paraId="227115AA" w14:textId="77777777" w:rsidTr="00E30C59">
        <w:trPr>
          <w:trHeight w:val="315"/>
          <w:jc w:val="center"/>
        </w:trPr>
        <w:tc>
          <w:tcPr>
            <w:tcW w:w="1727" w:type="dxa"/>
            <w:shd w:val="clear" w:color="auto" w:fill="D9D9D9" w:themeFill="background1" w:themeFillShade="D9"/>
            <w:noWrap/>
            <w:vAlign w:val="center"/>
            <w:hideMark/>
          </w:tcPr>
          <w:p w14:paraId="01ED8926"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58</w:t>
            </w:r>
          </w:p>
        </w:tc>
        <w:tc>
          <w:tcPr>
            <w:tcW w:w="4928" w:type="dxa"/>
            <w:shd w:val="clear" w:color="auto" w:fill="auto"/>
            <w:noWrap/>
            <w:hideMark/>
          </w:tcPr>
          <w:p w14:paraId="10B33047"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ICF/DD-H (7-15 बिस्तर)</w:t>
            </w:r>
          </w:p>
        </w:tc>
        <w:tc>
          <w:tcPr>
            <w:tcW w:w="4770" w:type="dxa"/>
            <w:shd w:val="clear" w:color="auto" w:fill="auto"/>
          </w:tcPr>
          <w:p w14:paraId="454FD37C" w14:textId="17F43B3B"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ICF/DD-हैबिलिटेटिव (7-15 बिस्तर)</w:t>
            </w:r>
          </w:p>
        </w:tc>
      </w:tr>
      <w:tr w:rsidR="005B5F95" w14:paraId="2072FBEB" w14:textId="77777777" w:rsidTr="00E30C59">
        <w:trPr>
          <w:trHeight w:val="315"/>
          <w:jc w:val="center"/>
        </w:trPr>
        <w:tc>
          <w:tcPr>
            <w:tcW w:w="1727" w:type="dxa"/>
            <w:shd w:val="clear" w:color="auto" w:fill="D9D9D9" w:themeFill="background1" w:themeFillShade="D9"/>
            <w:noWrap/>
            <w:vAlign w:val="center"/>
            <w:hideMark/>
          </w:tcPr>
          <w:p w14:paraId="6758D786"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59</w:t>
            </w:r>
          </w:p>
        </w:tc>
        <w:tc>
          <w:tcPr>
            <w:tcW w:w="4928" w:type="dxa"/>
            <w:shd w:val="clear" w:color="auto" w:fill="auto"/>
            <w:noWrap/>
            <w:hideMark/>
          </w:tcPr>
          <w:p w14:paraId="5651156E"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SNF/NF नर्सिंग</w:t>
            </w:r>
          </w:p>
        </w:tc>
        <w:tc>
          <w:tcPr>
            <w:tcW w:w="4770" w:type="dxa"/>
            <w:shd w:val="clear" w:color="auto" w:fill="auto"/>
          </w:tcPr>
          <w:p w14:paraId="7FB0106C" w14:textId="16951A3E"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कौशलयुक्त नर्सिंग फैसिलिटी (SNF) - नर्सिंग फैसिलिटी</w:t>
            </w:r>
          </w:p>
        </w:tc>
      </w:tr>
      <w:tr w:rsidR="005B5F95" w14:paraId="517B1E88" w14:textId="77777777" w:rsidTr="00E30C59">
        <w:trPr>
          <w:trHeight w:val="315"/>
          <w:jc w:val="center"/>
        </w:trPr>
        <w:tc>
          <w:tcPr>
            <w:tcW w:w="1727" w:type="dxa"/>
            <w:shd w:val="clear" w:color="auto" w:fill="D9D9D9" w:themeFill="background1" w:themeFillShade="D9"/>
            <w:noWrap/>
            <w:vAlign w:val="center"/>
            <w:hideMark/>
          </w:tcPr>
          <w:p w14:paraId="7637236F"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60</w:t>
            </w:r>
          </w:p>
        </w:tc>
        <w:tc>
          <w:tcPr>
            <w:tcW w:w="4928" w:type="dxa"/>
            <w:shd w:val="clear" w:color="auto" w:fill="auto"/>
            <w:noWrap/>
            <w:hideMark/>
          </w:tcPr>
          <w:p w14:paraId="3C575AF3"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SNF/NF मनोचिकित्सा संबंधी</w:t>
            </w:r>
          </w:p>
        </w:tc>
        <w:tc>
          <w:tcPr>
            <w:tcW w:w="4770" w:type="dxa"/>
            <w:shd w:val="clear" w:color="auto" w:fill="auto"/>
          </w:tcPr>
          <w:p w14:paraId="7E48FF67" w14:textId="4A0C99AE"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कौशलयुक्त नर्सिंग फैसिलिटी (SNF) - नर्सिंग फैसिलिटी - मनोचिकित्सा संबंधी</w:t>
            </w:r>
          </w:p>
        </w:tc>
      </w:tr>
      <w:tr w:rsidR="005B5F95" w14:paraId="5A309F53" w14:textId="77777777" w:rsidTr="00E30C59">
        <w:trPr>
          <w:trHeight w:val="330"/>
          <w:jc w:val="center"/>
        </w:trPr>
        <w:tc>
          <w:tcPr>
            <w:tcW w:w="1727" w:type="dxa"/>
            <w:shd w:val="clear" w:color="auto" w:fill="D9D9D9" w:themeFill="background1" w:themeFillShade="D9"/>
            <w:noWrap/>
            <w:vAlign w:val="center"/>
            <w:hideMark/>
          </w:tcPr>
          <w:p w14:paraId="7B4F3B04"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78</w:t>
            </w:r>
          </w:p>
        </w:tc>
        <w:tc>
          <w:tcPr>
            <w:tcW w:w="4928" w:type="dxa"/>
            <w:shd w:val="clear" w:color="auto" w:fill="auto"/>
            <w:noWrap/>
            <w:hideMark/>
          </w:tcPr>
          <w:p w14:paraId="29981312"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फोस्टर होम (काउंटी या राज्य द्वारा अनुमोदित B बच्चे)</w:t>
            </w:r>
          </w:p>
        </w:tc>
        <w:tc>
          <w:tcPr>
            <w:tcW w:w="4770" w:type="dxa"/>
            <w:shd w:val="clear" w:color="auto" w:fill="auto"/>
          </w:tcPr>
          <w:p w14:paraId="4A2074E0"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फोस्टर होम (काउंटी या राज्य द्वारा अनुमोदित B बच्चे)</w:t>
            </w:r>
          </w:p>
        </w:tc>
      </w:tr>
      <w:tr w:rsidR="005B5F95" w14:paraId="070D3BF0" w14:textId="77777777" w:rsidTr="00E30C59">
        <w:trPr>
          <w:trHeight w:val="330"/>
          <w:jc w:val="center"/>
        </w:trPr>
        <w:tc>
          <w:tcPr>
            <w:tcW w:w="1727" w:type="dxa"/>
            <w:shd w:val="clear" w:color="auto" w:fill="D9D9D9" w:themeFill="background1" w:themeFillShade="D9"/>
            <w:noWrap/>
            <w:vAlign w:val="center"/>
            <w:hideMark/>
          </w:tcPr>
          <w:p w14:paraId="165D06DA"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79</w:t>
            </w:r>
          </w:p>
        </w:tc>
        <w:tc>
          <w:tcPr>
            <w:tcW w:w="4928" w:type="dxa"/>
            <w:shd w:val="clear" w:color="auto" w:fill="auto"/>
            <w:noWrap/>
            <w:hideMark/>
          </w:tcPr>
          <w:p w14:paraId="09DC888E"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पारिवारिक घर (फैमिली होम एजेंसी B के अंतर्गत वयस्क)</w:t>
            </w:r>
          </w:p>
        </w:tc>
        <w:tc>
          <w:tcPr>
            <w:tcW w:w="4770" w:type="dxa"/>
            <w:shd w:val="clear" w:color="auto" w:fill="auto"/>
          </w:tcPr>
          <w:p w14:paraId="6C6F5B44"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पारिवारिक घर (फैमिली होम एजेंसी B के अंतर्गत वयस्क)</w:t>
            </w:r>
          </w:p>
        </w:tc>
      </w:tr>
      <w:tr w:rsidR="005B5F95" w14:paraId="0F27DCF5" w14:textId="77777777" w:rsidTr="00E30C59">
        <w:trPr>
          <w:trHeight w:val="315"/>
          <w:jc w:val="center"/>
        </w:trPr>
        <w:tc>
          <w:tcPr>
            <w:tcW w:w="1727" w:type="dxa"/>
            <w:shd w:val="clear" w:color="auto" w:fill="D9D9D9" w:themeFill="background1" w:themeFillShade="D9"/>
            <w:noWrap/>
            <w:vAlign w:val="center"/>
            <w:hideMark/>
          </w:tcPr>
          <w:p w14:paraId="21C11FF6"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lastRenderedPageBreak/>
              <w:t>80</w:t>
            </w:r>
          </w:p>
        </w:tc>
        <w:tc>
          <w:tcPr>
            <w:tcW w:w="4928" w:type="dxa"/>
            <w:shd w:val="clear" w:color="auto" w:fill="auto"/>
            <w:noWrap/>
            <w:hideMark/>
          </w:tcPr>
          <w:p w14:paraId="08F3D592"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प्रमाणित फोस्टर होम (फोस्टर फैमिली एजेंसी B के अंतर्गत बच्चे)</w:t>
            </w:r>
          </w:p>
        </w:tc>
        <w:tc>
          <w:tcPr>
            <w:tcW w:w="4770" w:type="dxa"/>
            <w:shd w:val="clear" w:color="auto" w:fill="auto"/>
          </w:tcPr>
          <w:p w14:paraId="0D54F42B"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प्रमाणित फोस्टर होम (फोस्टर फैमिली एजेंसी B के अंतर्गत बच्चे)</w:t>
            </w:r>
          </w:p>
        </w:tc>
      </w:tr>
      <w:tr w:rsidR="005B5F95" w14:paraId="65D77BE4" w14:textId="77777777" w:rsidTr="00E30C59">
        <w:trPr>
          <w:trHeight w:val="315"/>
          <w:jc w:val="center"/>
        </w:trPr>
        <w:tc>
          <w:tcPr>
            <w:tcW w:w="1727" w:type="dxa"/>
            <w:shd w:val="clear" w:color="auto" w:fill="D9D9D9" w:themeFill="background1" w:themeFillShade="D9"/>
            <w:noWrap/>
            <w:vAlign w:val="center"/>
            <w:hideMark/>
          </w:tcPr>
          <w:p w14:paraId="0754537C"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81</w:t>
            </w:r>
          </w:p>
        </w:tc>
        <w:tc>
          <w:tcPr>
            <w:tcW w:w="4928" w:type="dxa"/>
            <w:shd w:val="clear" w:color="auto" w:fill="auto"/>
            <w:noWrap/>
            <w:hideMark/>
          </w:tcPr>
          <w:p w14:paraId="49138387"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मनोचिकित्सा संबंधी इलाज केंद्र</w:t>
            </w:r>
          </w:p>
        </w:tc>
        <w:tc>
          <w:tcPr>
            <w:tcW w:w="4770" w:type="dxa"/>
            <w:shd w:val="clear" w:color="auto" w:fill="auto"/>
          </w:tcPr>
          <w:p w14:paraId="0CA9B6D3"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मनोचिकित्सा संबंधी इलाज केंद्र</w:t>
            </w:r>
          </w:p>
        </w:tc>
      </w:tr>
      <w:tr w:rsidR="005B5F95" w14:paraId="30983593" w14:textId="77777777" w:rsidTr="00E30C59">
        <w:trPr>
          <w:trHeight w:val="315"/>
          <w:jc w:val="center"/>
        </w:trPr>
        <w:tc>
          <w:tcPr>
            <w:tcW w:w="1727" w:type="dxa"/>
            <w:shd w:val="clear" w:color="auto" w:fill="D9D9D9" w:themeFill="background1" w:themeFillShade="D9"/>
            <w:noWrap/>
            <w:vAlign w:val="center"/>
            <w:hideMark/>
          </w:tcPr>
          <w:p w14:paraId="16B8BF5C"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82</w:t>
            </w:r>
          </w:p>
        </w:tc>
        <w:tc>
          <w:tcPr>
            <w:tcW w:w="4928" w:type="dxa"/>
            <w:shd w:val="clear" w:color="auto" w:fill="auto"/>
            <w:noWrap/>
            <w:hideMark/>
          </w:tcPr>
          <w:p w14:paraId="4891E49E"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पुनर्वास केंद्र</w:t>
            </w:r>
          </w:p>
        </w:tc>
        <w:tc>
          <w:tcPr>
            <w:tcW w:w="4770" w:type="dxa"/>
            <w:shd w:val="clear" w:color="auto" w:fill="auto"/>
          </w:tcPr>
          <w:p w14:paraId="1FFC6415"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पुनर्वास केंद्र</w:t>
            </w:r>
          </w:p>
        </w:tc>
      </w:tr>
      <w:tr w:rsidR="005B5F95" w14:paraId="2C960F70" w14:textId="77777777" w:rsidTr="00E30C59">
        <w:trPr>
          <w:trHeight w:val="315"/>
          <w:jc w:val="center"/>
        </w:trPr>
        <w:tc>
          <w:tcPr>
            <w:tcW w:w="1727" w:type="dxa"/>
            <w:shd w:val="clear" w:color="auto" w:fill="D9D9D9" w:themeFill="background1" w:themeFillShade="D9"/>
            <w:noWrap/>
            <w:vAlign w:val="center"/>
            <w:hideMark/>
          </w:tcPr>
          <w:p w14:paraId="5A4C07DE"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83</w:t>
            </w:r>
          </w:p>
        </w:tc>
        <w:tc>
          <w:tcPr>
            <w:tcW w:w="4928" w:type="dxa"/>
            <w:shd w:val="clear" w:color="auto" w:fill="auto"/>
            <w:noWrap/>
            <w:hideMark/>
          </w:tcPr>
          <w:p w14:paraId="31D6A3B8"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एक्यूट जनरल हॉस्पिटल</w:t>
            </w:r>
          </w:p>
        </w:tc>
        <w:tc>
          <w:tcPr>
            <w:tcW w:w="4770" w:type="dxa"/>
            <w:shd w:val="clear" w:color="auto" w:fill="auto"/>
          </w:tcPr>
          <w:p w14:paraId="12539C0B"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एक्यूट जनरल हॉस्पिटल</w:t>
            </w:r>
          </w:p>
        </w:tc>
      </w:tr>
      <w:tr w:rsidR="005B5F95" w14:paraId="18325990" w14:textId="77777777" w:rsidTr="00E30C59">
        <w:trPr>
          <w:trHeight w:val="315"/>
          <w:jc w:val="center"/>
        </w:trPr>
        <w:tc>
          <w:tcPr>
            <w:tcW w:w="1727" w:type="dxa"/>
            <w:shd w:val="clear" w:color="auto" w:fill="D9D9D9" w:themeFill="background1" w:themeFillShade="D9"/>
            <w:noWrap/>
            <w:vAlign w:val="center"/>
            <w:hideMark/>
          </w:tcPr>
          <w:p w14:paraId="13DB136E"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84</w:t>
            </w:r>
          </w:p>
        </w:tc>
        <w:tc>
          <w:tcPr>
            <w:tcW w:w="4928" w:type="dxa"/>
            <w:shd w:val="clear" w:color="auto" w:fill="auto"/>
            <w:noWrap/>
            <w:hideMark/>
          </w:tcPr>
          <w:p w14:paraId="56853156"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सब-एक्यूट</w:t>
            </w:r>
          </w:p>
        </w:tc>
        <w:tc>
          <w:tcPr>
            <w:tcW w:w="4770" w:type="dxa"/>
            <w:shd w:val="clear" w:color="auto" w:fill="auto"/>
          </w:tcPr>
          <w:p w14:paraId="4EC289EE"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सब-एक्यूट</w:t>
            </w:r>
          </w:p>
        </w:tc>
      </w:tr>
      <w:tr w:rsidR="005B5F95" w14:paraId="4356B0A2" w14:textId="77777777" w:rsidTr="00E30C59">
        <w:trPr>
          <w:trHeight w:val="315"/>
          <w:jc w:val="center"/>
        </w:trPr>
        <w:tc>
          <w:tcPr>
            <w:tcW w:w="1727" w:type="dxa"/>
            <w:shd w:val="clear" w:color="auto" w:fill="D9D9D9" w:themeFill="background1" w:themeFillShade="D9"/>
            <w:noWrap/>
            <w:vAlign w:val="center"/>
            <w:hideMark/>
          </w:tcPr>
          <w:p w14:paraId="5EA2A494"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85</w:t>
            </w:r>
          </w:p>
        </w:tc>
        <w:tc>
          <w:tcPr>
            <w:tcW w:w="4928" w:type="dxa"/>
            <w:shd w:val="clear" w:color="auto" w:fill="auto"/>
            <w:noWrap/>
            <w:hideMark/>
          </w:tcPr>
          <w:p w14:paraId="2090B59B"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सब-एक्यूट बाल चिकित्सा</w:t>
            </w:r>
          </w:p>
        </w:tc>
        <w:tc>
          <w:tcPr>
            <w:tcW w:w="4770" w:type="dxa"/>
            <w:shd w:val="clear" w:color="auto" w:fill="auto"/>
          </w:tcPr>
          <w:p w14:paraId="6A93CE1A"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सब-एक्यूट बाल चिकित्सा</w:t>
            </w:r>
          </w:p>
        </w:tc>
      </w:tr>
      <w:tr w:rsidR="005B5F95" w14:paraId="090D5FB9" w14:textId="77777777" w:rsidTr="00E30C59">
        <w:trPr>
          <w:trHeight w:val="315"/>
          <w:jc w:val="center"/>
        </w:trPr>
        <w:tc>
          <w:tcPr>
            <w:tcW w:w="1727" w:type="dxa"/>
            <w:shd w:val="clear" w:color="auto" w:fill="D9D9D9" w:themeFill="background1" w:themeFillShade="D9"/>
            <w:noWrap/>
            <w:vAlign w:val="center"/>
            <w:hideMark/>
          </w:tcPr>
          <w:p w14:paraId="6FC313FC"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86</w:t>
            </w:r>
          </w:p>
        </w:tc>
        <w:tc>
          <w:tcPr>
            <w:tcW w:w="4928" w:type="dxa"/>
            <w:shd w:val="clear" w:color="auto" w:fill="auto"/>
            <w:noWrap/>
            <w:hideMark/>
          </w:tcPr>
          <w:p w14:paraId="29E2A249"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सामुदायिक इलाज फैसिलिटी</w:t>
            </w:r>
          </w:p>
        </w:tc>
        <w:tc>
          <w:tcPr>
            <w:tcW w:w="4770" w:type="dxa"/>
            <w:shd w:val="clear" w:color="auto" w:fill="auto"/>
          </w:tcPr>
          <w:p w14:paraId="7678882F" w14:textId="04E71D8A" w:rsidR="009C46CE" w:rsidRPr="002C57BC" w:rsidRDefault="00000000" w:rsidP="00E30C59">
            <w:pPr>
              <w:spacing w:after="0" w:line="240" w:lineRule="auto"/>
              <w:rPr>
                <w:rFonts w:ascii="Arial" w:eastAsia="Times New Roman" w:hAnsi="Arial" w:cs="Arial"/>
                <w:color w:val="000000"/>
                <w:sz w:val="24"/>
                <w:szCs w:val="24"/>
              </w:rPr>
            </w:pPr>
            <w:r>
              <w:rPr>
                <w:rFonts w:ascii="Arial Unicode MS" w:eastAsia="Arial Unicode MS" w:hAnsi="Arial Unicode MS" w:cs="Arial Unicode MS"/>
                <w:color w:val="000000" w:themeColor="text1"/>
                <w:sz w:val="24"/>
                <w:szCs w:val="24"/>
                <w:lang w:val="hi"/>
              </w:rPr>
              <w:t xml:space="preserve">यह कोड विशेष रूप से केवल स्टार व्यू और विस्टा डेल मार के लिए ही होगा। </w:t>
            </w:r>
          </w:p>
        </w:tc>
      </w:tr>
      <w:tr w:rsidR="005B5F95" w14:paraId="66AE09C2" w14:textId="77777777" w:rsidTr="00E30C59">
        <w:trPr>
          <w:trHeight w:val="330"/>
          <w:jc w:val="center"/>
        </w:trPr>
        <w:tc>
          <w:tcPr>
            <w:tcW w:w="1727" w:type="dxa"/>
            <w:shd w:val="clear" w:color="auto" w:fill="D9D9D9" w:themeFill="background1" w:themeFillShade="D9"/>
            <w:noWrap/>
            <w:vAlign w:val="center"/>
            <w:hideMark/>
          </w:tcPr>
          <w:p w14:paraId="611DFE5E"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87</w:t>
            </w:r>
          </w:p>
        </w:tc>
        <w:tc>
          <w:tcPr>
            <w:tcW w:w="4928" w:type="dxa"/>
            <w:shd w:val="clear" w:color="auto" w:fill="auto"/>
            <w:noWrap/>
            <w:hideMark/>
          </w:tcPr>
          <w:p w14:paraId="56B444E6"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निरंतर नर्सिंग</w:t>
            </w:r>
          </w:p>
        </w:tc>
        <w:tc>
          <w:tcPr>
            <w:tcW w:w="4770" w:type="dxa"/>
            <w:shd w:val="clear" w:color="auto" w:fill="auto"/>
          </w:tcPr>
          <w:p w14:paraId="5CC402D8" w14:textId="65AEC934" w:rsidR="009C46CE" w:rsidRPr="002C57BC" w:rsidRDefault="00000000" w:rsidP="00E30C59">
            <w:pPr>
              <w:spacing w:after="0" w:line="240" w:lineRule="auto"/>
              <w:rPr>
                <w:rFonts w:ascii="Arial" w:eastAsia="Times New Roman" w:hAnsi="Arial" w:cs="Arial"/>
                <w:color w:val="000000"/>
                <w:sz w:val="24"/>
                <w:szCs w:val="24"/>
              </w:rPr>
            </w:pPr>
            <w:r>
              <w:rPr>
                <w:rFonts w:ascii="Arial Unicode MS" w:eastAsia="Arial Unicode MS" w:hAnsi="Arial Unicode MS" w:cs="Arial Unicode MS"/>
                <w:color w:val="000000" w:themeColor="text1"/>
                <w:sz w:val="24"/>
                <w:szCs w:val="24"/>
                <w:lang w:val="hi"/>
              </w:rPr>
              <w:t>ICF/DD - निरंतर नर्सिंग</w:t>
            </w:r>
          </w:p>
        </w:tc>
      </w:tr>
      <w:tr w:rsidR="005B5F95" w14:paraId="64DC3CB0" w14:textId="77777777" w:rsidTr="00E30C59">
        <w:trPr>
          <w:trHeight w:val="315"/>
          <w:jc w:val="center"/>
        </w:trPr>
        <w:tc>
          <w:tcPr>
            <w:tcW w:w="1727" w:type="dxa"/>
            <w:shd w:val="clear" w:color="auto" w:fill="D9D9D9" w:themeFill="background1" w:themeFillShade="D9"/>
            <w:noWrap/>
            <w:vAlign w:val="center"/>
            <w:hideMark/>
          </w:tcPr>
          <w:p w14:paraId="3DB949E4"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89</w:t>
            </w:r>
          </w:p>
        </w:tc>
        <w:tc>
          <w:tcPr>
            <w:tcW w:w="4928" w:type="dxa"/>
            <w:shd w:val="clear" w:color="auto" w:fill="auto"/>
            <w:noWrap/>
            <w:hideMark/>
          </w:tcPr>
          <w:p w14:paraId="085497AF"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होस्पाइस</w:t>
            </w:r>
          </w:p>
        </w:tc>
        <w:tc>
          <w:tcPr>
            <w:tcW w:w="4770" w:type="dxa"/>
            <w:shd w:val="clear" w:color="auto" w:fill="auto"/>
          </w:tcPr>
          <w:p w14:paraId="304BBE9C" w14:textId="77777777" w:rsidR="009C46CE" w:rsidRPr="002C57BC"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होस्पाइस</w:t>
            </w:r>
          </w:p>
        </w:tc>
      </w:tr>
      <w:tr w:rsidR="005B5F95" w14:paraId="5DF48691" w14:textId="77777777" w:rsidTr="00E30C59">
        <w:trPr>
          <w:trHeight w:val="330"/>
          <w:jc w:val="center"/>
        </w:trPr>
        <w:tc>
          <w:tcPr>
            <w:tcW w:w="1727" w:type="dxa"/>
            <w:shd w:val="clear" w:color="auto" w:fill="D9D9D9" w:themeFill="background1" w:themeFillShade="D9"/>
            <w:noWrap/>
            <w:vAlign w:val="center"/>
            <w:hideMark/>
          </w:tcPr>
          <w:p w14:paraId="701119DB" w14:textId="70795147" w:rsidR="00DA1B79" w:rsidRPr="002C57BC" w:rsidRDefault="00000000" w:rsidP="00E30C59">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90</w:t>
            </w:r>
          </w:p>
        </w:tc>
        <w:tc>
          <w:tcPr>
            <w:tcW w:w="4928" w:type="dxa"/>
            <w:shd w:val="clear" w:color="auto" w:fill="auto"/>
            <w:noWrap/>
            <w:hideMark/>
          </w:tcPr>
          <w:p w14:paraId="47D60693" w14:textId="77777777" w:rsidR="009C46CE" w:rsidRDefault="00000000" w:rsidP="00E30C59">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अस्थायी/बेघर</w:t>
            </w:r>
          </w:p>
          <w:p w14:paraId="5B19D24E" w14:textId="77777777" w:rsidR="0091224F" w:rsidRPr="002C57BC" w:rsidRDefault="0091224F" w:rsidP="00E30C59">
            <w:pPr>
              <w:spacing w:after="0" w:line="240" w:lineRule="auto"/>
              <w:rPr>
                <w:rFonts w:ascii="Arial" w:eastAsia="Times New Roman" w:hAnsi="Arial" w:cs="Arial"/>
                <w:color w:val="000000"/>
                <w:sz w:val="24"/>
                <w:szCs w:val="24"/>
              </w:rPr>
            </w:pPr>
          </w:p>
        </w:tc>
        <w:tc>
          <w:tcPr>
            <w:tcW w:w="4770" w:type="dxa"/>
            <w:shd w:val="clear" w:color="auto" w:fill="auto"/>
          </w:tcPr>
          <w:p w14:paraId="1A6E92EA" w14:textId="7C27B628" w:rsidR="00797DFE" w:rsidRDefault="00000000" w:rsidP="00E30C59">
            <w:pPr>
              <w:spacing w:after="0" w:line="240" w:lineRule="auto"/>
              <w:rPr>
                <w:rFonts w:ascii="Arial" w:eastAsia="Times New Roman" w:hAnsi="Arial" w:cs="Arial"/>
                <w:color w:val="000000" w:themeColor="text1"/>
                <w:sz w:val="24"/>
                <w:szCs w:val="24"/>
              </w:rPr>
            </w:pPr>
            <w:r w:rsidRPr="003665BF">
              <w:rPr>
                <w:rFonts w:ascii="Arial Unicode MS" w:eastAsia="Arial Unicode MS" w:hAnsi="Arial Unicode MS" w:cs="Arial Unicode MS"/>
                <w:color w:val="000000" w:themeColor="text1"/>
                <w:sz w:val="24"/>
                <w:szCs w:val="24"/>
                <w:lang w:val="hi"/>
              </w:rPr>
              <w:t>बेघर (केवल)</w:t>
            </w:r>
          </w:p>
          <w:p w14:paraId="2CDAD041" w14:textId="48A16C6A" w:rsidR="0091576E" w:rsidRDefault="00000000" w:rsidP="00E30C59">
            <w:pPr>
              <w:spacing w:after="0" w:line="240" w:lineRule="auto"/>
              <w:rPr>
                <w:rFonts w:ascii="Arial" w:eastAsia="Times New Roman" w:hAnsi="Arial" w:cs="Arial"/>
                <w:color w:val="000000" w:themeColor="text1"/>
                <w:sz w:val="24"/>
                <w:szCs w:val="24"/>
              </w:rPr>
            </w:pPr>
            <w:r>
              <w:rPr>
                <w:rFonts w:ascii="Arial Unicode MS" w:eastAsia="Arial Unicode MS" w:hAnsi="Arial Unicode MS" w:cs="Arial Unicode MS"/>
                <w:color w:val="000000" w:themeColor="text1"/>
                <w:sz w:val="24"/>
                <w:szCs w:val="24"/>
                <w:lang w:val="hi"/>
              </w:rPr>
              <w:t>फेडरल हाउसिंग एंड अर्बन डेवेलपमेंट (HUD) परिभाषा का प्रयोग करें: “ऐसी जगहों पर रहना, जो मानव निवास, शेल्टरों, संक्रमणकालीन आवास के लिए नहीं बनी हैं और उस संस्थान से निकलना, जिसमें 90 दिनों से अधिक दिनों तक रहे हों; घर प्राप्त करने के लिए बिना संसाधनों के 14 दिनों के अंदर मुख्य रिहायश खोना; अस्थिर घर में बच्चों वाले परिवार; घरेलू हिंसा से दूर जाने वाले लोग।”</w:t>
            </w:r>
          </w:p>
          <w:p w14:paraId="08A5DBF9" w14:textId="2E2C1DB7" w:rsidR="0091224F" w:rsidRPr="002C57BC" w:rsidRDefault="00000000" w:rsidP="00E30C59">
            <w:pPr>
              <w:spacing w:after="0" w:line="240" w:lineRule="auto"/>
              <w:rPr>
                <w:rFonts w:ascii="Arial" w:eastAsia="Times New Roman" w:hAnsi="Arial" w:cs="Arial"/>
                <w:color w:val="000000"/>
                <w:sz w:val="24"/>
                <w:szCs w:val="24"/>
              </w:rPr>
            </w:pPr>
            <w:r>
              <w:rPr>
                <w:rFonts w:ascii="Arial Unicode MS" w:eastAsia="Arial Unicode MS" w:hAnsi="Arial Unicode MS" w:cs="Arial Unicode MS"/>
                <w:color w:val="000000" w:themeColor="text1"/>
                <w:sz w:val="24"/>
                <w:szCs w:val="24"/>
                <w:lang w:val="hi"/>
              </w:rPr>
              <w:t>(“अस्थायी” नहीं = आवासीय अस्थिरता)</w:t>
            </w:r>
          </w:p>
        </w:tc>
      </w:tr>
      <w:tr w:rsidR="005B5F95" w14:paraId="43498D39" w14:textId="77777777" w:rsidTr="0055176B">
        <w:trPr>
          <w:trHeight w:val="375"/>
          <w:jc w:val="center"/>
        </w:trPr>
        <w:tc>
          <w:tcPr>
            <w:tcW w:w="1727" w:type="dxa"/>
            <w:shd w:val="clear" w:color="auto" w:fill="D9D9D9" w:themeFill="background1" w:themeFillShade="D9"/>
            <w:noWrap/>
            <w:vAlign w:val="center"/>
            <w:hideMark/>
          </w:tcPr>
          <w:p w14:paraId="3FC306FF" w14:textId="77777777" w:rsidR="009D3C97" w:rsidRPr="002C57BC" w:rsidRDefault="00000000" w:rsidP="0055176B">
            <w:pPr>
              <w:spacing w:after="0" w:line="240" w:lineRule="auto"/>
              <w:jc w:val="center"/>
              <w:rPr>
                <w:rFonts w:ascii="Arial" w:eastAsia="Times New Roman" w:hAnsi="Arial" w:cs="Arial"/>
                <w:b/>
                <w:bCs/>
                <w:color w:val="000000"/>
                <w:sz w:val="24"/>
                <w:szCs w:val="24"/>
              </w:rPr>
            </w:pPr>
            <w:r w:rsidRPr="002C57BC">
              <w:rPr>
                <w:rFonts w:ascii="Arial Unicode MS" w:eastAsia="Arial Unicode MS" w:hAnsi="Arial Unicode MS" w:cs="Arial Unicode MS"/>
                <w:b/>
                <w:bCs/>
                <w:color w:val="000000" w:themeColor="text1"/>
                <w:sz w:val="24"/>
                <w:szCs w:val="24"/>
                <w:lang w:val="hi"/>
              </w:rPr>
              <w:t>मौजूदा</w:t>
            </w:r>
          </w:p>
          <w:p w14:paraId="37F02F0B" w14:textId="77777777" w:rsidR="009D3C97" w:rsidRPr="002C57BC" w:rsidRDefault="00000000" w:rsidP="0055176B">
            <w:pPr>
              <w:spacing w:after="0" w:line="240" w:lineRule="auto"/>
              <w:jc w:val="center"/>
              <w:rPr>
                <w:rFonts w:ascii="Arial" w:eastAsia="Times New Roman" w:hAnsi="Arial" w:cs="Arial"/>
                <w:b/>
                <w:bCs/>
                <w:color w:val="000000"/>
                <w:sz w:val="24"/>
                <w:szCs w:val="24"/>
              </w:rPr>
            </w:pPr>
            <w:r w:rsidRPr="002C57BC">
              <w:rPr>
                <w:rFonts w:ascii="Arial Unicode MS" w:eastAsia="Arial Unicode MS" w:hAnsi="Arial Unicode MS" w:cs="Arial Unicode MS"/>
                <w:b/>
                <w:bCs/>
                <w:color w:val="000000" w:themeColor="text1"/>
                <w:sz w:val="24"/>
                <w:szCs w:val="24"/>
                <w:lang w:val="hi"/>
              </w:rPr>
              <w:t>निवास कोड</w:t>
            </w:r>
          </w:p>
        </w:tc>
        <w:tc>
          <w:tcPr>
            <w:tcW w:w="4928" w:type="dxa"/>
            <w:shd w:val="clear" w:color="auto" w:fill="D9D9D9" w:themeFill="background1" w:themeFillShade="D9"/>
            <w:noWrap/>
            <w:vAlign w:val="center"/>
            <w:hideMark/>
          </w:tcPr>
          <w:p w14:paraId="14497AA3" w14:textId="77777777" w:rsidR="009D3C97" w:rsidRPr="002C57BC" w:rsidRDefault="00000000" w:rsidP="0055176B">
            <w:pPr>
              <w:spacing w:after="0" w:line="240" w:lineRule="auto"/>
              <w:jc w:val="center"/>
              <w:rPr>
                <w:rFonts w:ascii="Arial" w:eastAsia="Times New Roman" w:hAnsi="Arial" w:cs="Arial"/>
                <w:b/>
                <w:bCs/>
                <w:color w:val="000000"/>
                <w:sz w:val="24"/>
                <w:szCs w:val="24"/>
              </w:rPr>
            </w:pPr>
            <w:r w:rsidRPr="002C57BC">
              <w:rPr>
                <w:rFonts w:ascii="Arial Unicode MS" w:eastAsia="Arial Unicode MS" w:hAnsi="Arial Unicode MS" w:cs="Arial Unicode MS"/>
                <w:b/>
                <w:bCs/>
                <w:color w:val="000000"/>
                <w:sz w:val="24"/>
                <w:szCs w:val="24"/>
                <w:lang w:val="hi"/>
              </w:rPr>
              <w:t>मौजूदा सेटिंग</w:t>
            </w:r>
          </w:p>
        </w:tc>
        <w:tc>
          <w:tcPr>
            <w:tcW w:w="4770" w:type="dxa"/>
            <w:shd w:val="clear" w:color="auto" w:fill="D9D9D9" w:themeFill="background1" w:themeFillShade="D9"/>
            <w:vAlign w:val="center"/>
          </w:tcPr>
          <w:p w14:paraId="1B6D184A" w14:textId="4A74982E" w:rsidR="009D3C97" w:rsidRPr="002C57BC" w:rsidRDefault="00000000" w:rsidP="0055176B">
            <w:pPr>
              <w:spacing w:after="0" w:line="240" w:lineRule="auto"/>
              <w:jc w:val="center"/>
              <w:rPr>
                <w:rFonts w:ascii="Arial" w:eastAsia="Times New Roman" w:hAnsi="Arial" w:cs="Arial"/>
                <w:b/>
                <w:bCs/>
                <w:color w:val="000000"/>
                <w:sz w:val="24"/>
                <w:szCs w:val="24"/>
              </w:rPr>
            </w:pPr>
            <w:r>
              <w:rPr>
                <w:rFonts w:ascii="Arial Unicode MS" w:eastAsia="Arial Unicode MS" w:hAnsi="Arial Unicode MS" w:cs="Arial Unicode MS"/>
                <w:b/>
                <w:bCs/>
                <w:color w:val="000000"/>
                <w:sz w:val="24"/>
                <w:szCs w:val="24"/>
                <w:lang w:val="hi"/>
              </w:rPr>
              <w:t>संभावित बदलाव</w:t>
            </w:r>
          </w:p>
        </w:tc>
      </w:tr>
      <w:tr w:rsidR="005B5F95" w14:paraId="33D39CF0" w14:textId="77777777" w:rsidTr="00D926E7">
        <w:trPr>
          <w:trHeight w:val="300"/>
          <w:jc w:val="center"/>
        </w:trPr>
        <w:tc>
          <w:tcPr>
            <w:tcW w:w="1727" w:type="dxa"/>
            <w:shd w:val="clear" w:color="auto" w:fill="D9D9D9" w:themeFill="background1" w:themeFillShade="D9"/>
            <w:noWrap/>
            <w:vAlign w:val="center"/>
            <w:hideMark/>
          </w:tcPr>
          <w:p w14:paraId="08DB61D7" w14:textId="77777777" w:rsidR="009C46CE" w:rsidRPr="002C57BC" w:rsidRDefault="00000000" w:rsidP="00D926E7">
            <w:pPr>
              <w:spacing w:after="0" w:line="240" w:lineRule="auto"/>
              <w:jc w:val="center"/>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98</w:t>
            </w:r>
          </w:p>
        </w:tc>
        <w:tc>
          <w:tcPr>
            <w:tcW w:w="4928" w:type="dxa"/>
            <w:shd w:val="clear" w:color="auto" w:fill="auto"/>
            <w:noWrap/>
            <w:vAlign w:val="bottom"/>
            <w:hideMark/>
          </w:tcPr>
          <w:p w14:paraId="63451D91"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अन्य</w:t>
            </w:r>
          </w:p>
        </w:tc>
        <w:tc>
          <w:tcPr>
            <w:tcW w:w="4770" w:type="dxa"/>
            <w:shd w:val="clear" w:color="auto" w:fill="auto"/>
            <w:vAlign w:val="bottom"/>
          </w:tcPr>
          <w:p w14:paraId="6D8C20CF"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sz w:val="24"/>
                <w:szCs w:val="24"/>
                <w:lang w:val="hi"/>
              </w:rPr>
              <w:t>अन्य</w:t>
            </w:r>
          </w:p>
        </w:tc>
      </w:tr>
      <w:tr w:rsidR="005B5F95" w14:paraId="39A4587F" w14:textId="77777777" w:rsidTr="00D926E7">
        <w:trPr>
          <w:trHeight w:val="300"/>
          <w:jc w:val="center"/>
        </w:trPr>
        <w:tc>
          <w:tcPr>
            <w:tcW w:w="1727" w:type="dxa"/>
            <w:shd w:val="clear" w:color="auto" w:fill="D9D9D9" w:themeFill="background1" w:themeFillShade="D9"/>
            <w:noWrap/>
            <w:vAlign w:val="center"/>
          </w:tcPr>
          <w:p w14:paraId="583860DA" w14:textId="4362132C" w:rsidR="00FD1966" w:rsidRPr="002C57BC" w:rsidRDefault="00000000" w:rsidP="00D926E7">
            <w:pPr>
              <w:spacing w:after="0" w:line="240" w:lineRule="auto"/>
              <w:jc w:val="center"/>
              <w:rPr>
                <w:rFonts w:ascii="Arial" w:eastAsia="Times New Roman" w:hAnsi="Arial" w:cs="Arial"/>
                <w:color w:val="000000"/>
                <w:sz w:val="24"/>
                <w:szCs w:val="24"/>
              </w:rPr>
            </w:pPr>
            <w:r>
              <w:rPr>
                <w:rFonts w:ascii="Arial Unicode MS" w:eastAsia="Arial Unicode MS" w:hAnsi="Arial Unicode MS" w:cs="Arial Unicode MS"/>
                <w:color w:val="000000"/>
                <w:sz w:val="24"/>
                <w:szCs w:val="24"/>
                <w:lang w:val="hi"/>
              </w:rPr>
              <w:t>नया कोड</w:t>
            </w:r>
          </w:p>
        </w:tc>
        <w:tc>
          <w:tcPr>
            <w:tcW w:w="4928" w:type="dxa"/>
            <w:shd w:val="clear" w:color="auto" w:fill="auto"/>
            <w:noWrap/>
            <w:vAlign w:val="bottom"/>
          </w:tcPr>
          <w:p w14:paraId="05E877D8"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themeColor="text1"/>
                <w:sz w:val="24"/>
                <w:szCs w:val="24"/>
                <w:lang w:val="hi"/>
              </w:rPr>
              <w:t>कोई मौजूदा विकल्प नहीं</w:t>
            </w:r>
          </w:p>
        </w:tc>
        <w:tc>
          <w:tcPr>
            <w:tcW w:w="4770" w:type="dxa"/>
          </w:tcPr>
          <w:p w14:paraId="424A5B7B" w14:textId="5BB4FB16" w:rsidR="009C46CE" w:rsidRPr="00797DFE" w:rsidRDefault="00000000">
            <w:pPr>
              <w:spacing w:after="0" w:line="240" w:lineRule="auto"/>
              <w:rPr>
                <w:rFonts w:ascii="Arial" w:eastAsia="Times New Roman" w:hAnsi="Arial" w:cs="Arial"/>
                <w:color w:val="000000"/>
                <w:sz w:val="24"/>
                <w:szCs w:val="24"/>
              </w:rPr>
            </w:pPr>
            <w:r w:rsidRPr="00797DFE">
              <w:rPr>
                <w:rFonts w:ascii="Arial Unicode MS" w:eastAsia="Arial Unicode MS" w:hAnsi="Arial Unicode MS" w:cs="Arial Unicode MS"/>
                <w:color w:val="000000" w:themeColor="text1"/>
                <w:sz w:val="24"/>
                <w:szCs w:val="24"/>
                <w:lang w:val="hi"/>
              </w:rPr>
              <w:t>जो व्यक्ति परिवार या स्वतंत्र जीवनयापन सेवाओं</w:t>
            </w:r>
            <w:r w:rsidR="00A1295F">
              <w:rPr>
                <w:rFonts w:ascii="Arial Unicode MS" w:eastAsia="Arial Unicode MS" w:hAnsi="Arial Unicode MS" w:cs="Arial Unicode MS"/>
                <w:color w:val="000000" w:themeColor="text1"/>
                <w:sz w:val="24"/>
                <w:szCs w:val="24"/>
                <w:lang w:val="hi"/>
              </w:rPr>
              <w:t xml:space="preserve"> </w:t>
            </w:r>
            <w:r w:rsidRPr="00797DFE">
              <w:rPr>
                <w:rFonts w:ascii="Arial Unicode MS" w:eastAsia="Arial Unicode MS" w:hAnsi="Arial Unicode MS" w:cs="Arial Unicode MS"/>
                <w:color w:val="000000" w:themeColor="text1"/>
                <w:sz w:val="24"/>
                <w:szCs w:val="24"/>
                <w:lang w:val="hi"/>
              </w:rPr>
              <w:t>/ समर्थित जीवनयापन सेवाओं के सहयोग के बिना रहते हैं और जो किराए या मॉर्गेज का भुगतान करते हैं।</w:t>
            </w:r>
          </w:p>
        </w:tc>
      </w:tr>
      <w:tr w:rsidR="005B5F95" w14:paraId="68A75CB5" w14:textId="77777777" w:rsidTr="00D926E7">
        <w:trPr>
          <w:trHeight w:val="300"/>
          <w:jc w:val="center"/>
        </w:trPr>
        <w:tc>
          <w:tcPr>
            <w:tcW w:w="1727" w:type="dxa"/>
            <w:shd w:val="clear" w:color="auto" w:fill="D9D9D9" w:themeFill="background1" w:themeFillShade="D9"/>
            <w:noWrap/>
            <w:vAlign w:val="center"/>
          </w:tcPr>
          <w:p w14:paraId="70E3DFAB" w14:textId="683652B9" w:rsidR="009C46CE" w:rsidRPr="002C57BC" w:rsidRDefault="00000000" w:rsidP="00D926E7">
            <w:pPr>
              <w:spacing w:after="0" w:line="240" w:lineRule="auto"/>
              <w:jc w:val="center"/>
              <w:rPr>
                <w:rFonts w:ascii="Arial" w:eastAsia="Times New Roman" w:hAnsi="Arial" w:cs="Arial"/>
                <w:color w:val="000000"/>
                <w:sz w:val="24"/>
                <w:szCs w:val="24"/>
              </w:rPr>
            </w:pPr>
            <w:r>
              <w:rPr>
                <w:rFonts w:ascii="Arial Unicode MS" w:eastAsia="Arial Unicode MS" w:hAnsi="Arial Unicode MS" w:cs="Arial Unicode MS"/>
                <w:color w:val="000000"/>
                <w:sz w:val="24"/>
                <w:szCs w:val="24"/>
                <w:lang w:val="hi"/>
              </w:rPr>
              <w:t>नया कोड</w:t>
            </w:r>
          </w:p>
        </w:tc>
        <w:tc>
          <w:tcPr>
            <w:tcW w:w="4928" w:type="dxa"/>
            <w:shd w:val="clear" w:color="auto" w:fill="auto"/>
            <w:noWrap/>
            <w:vAlign w:val="bottom"/>
          </w:tcPr>
          <w:p w14:paraId="710893A9"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themeColor="text1"/>
                <w:sz w:val="24"/>
                <w:szCs w:val="24"/>
                <w:lang w:val="hi"/>
              </w:rPr>
              <w:t>कोई मौजूदा विकल्प नहीं</w:t>
            </w:r>
          </w:p>
        </w:tc>
        <w:tc>
          <w:tcPr>
            <w:tcW w:w="4770" w:type="dxa"/>
          </w:tcPr>
          <w:p w14:paraId="7115B400" w14:textId="06944BA7" w:rsidR="009C46CE" w:rsidRPr="00797DFE" w:rsidRDefault="00000000">
            <w:pPr>
              <w:spacing w:after="0" w:line="240" w:lineRule="auto"/>
              <w:rPr>
                <w:rFonts w:ascii="Arial" w:eastAsia="Times New Roman" w:hAnsi="Arial" w:cs="Arial"/>
                <w:color w:val="000000"/>
                <w:sz w:val="24"/>
                <w:szCs w:val="24"/>
              </w:rPr>
            </w:pPr>
            <w:r w:rsidRPr="00797DFE">
              <w:rPr>
                <w:rFonts w:ascii="Arial Unicode MS" w:eastAsia="Arial Unicode MS" w:hAnsi="Arial Unicode MS" w:cs="Arial Unicode MS"/>
                <w:color w:val="000000" w:themeColor="text1"/>
                <w:sz w:val="24"/>
                <w:szCs w:val="24"/>
                <w:lang w:val="hi"/>
              </w:rPr>
              <w:t>मानसिक बीमारी के लिए संस्थान (IMDs)</w:t>
            </w:r>
          </w:p>
        </w:tc>
      </w:tr>
      <w:tr w:rsidR="005B5F95" w14:paraId="574BF832" w14:textId="77777777" w:rsidTr="00D926E7">
        <w:trPr>
          <w:trHeight w:val="300"/>
          <w:jc w:val="center"/>
        </w:trPr>
        <w:tc>
          <w:tcPr>
            <w:tcW w:w="1727" w:type="dxa"/>
            <w:shd w:val="clear" w:color="auto" w:fill="D9D9D9" w:themeFill="background1" w:themeFillShade="D9"/>
            <w:noWrap/>
            <w:vAlign w:val="center"/>
          </w:tcPr>
          <w:p w14:paraId="779C7D91" w14:textId="07107EB1" w:rsidR="009C46CE" w:rsidRPr="002C57BC" w:rsidRDefault="00000000" w:rsidP="00D926E7">
            <w:pPr>
              <w:spacing w:after="0" w:line="240" w:lineRule="auto"/>
              <w:jc w:val="center"/>
              <w:rPr>
                <w:rFonts w:ascii="Arial" w:eastAsia="Times New Roman" w:hAnsi="Arial" w:cs="Arial"/>
                <w:color w:val="000000"/>
                <w:sz w:val="24"/>
                <w:szCs w:val="24"/>
              </w:rPr>
            </w:pPr>
            <w:r>
              <w:rPr>
                <w:rFonts w:ascii="Arial Unicode MS" w:eastAsia="Arial Unicode MS" w:hAnsi="Arial Unicode MS" w:cs="Arial Unicode MS"/>
                <w:color w:val="000000"/>
                <w:sz w:val="24"/>
                <w:szCs w:val="24"/>
                <w:lang w:val="hi"/>
              </w:rPr>
              <w:lastRenderedPageBreak/>
              <w:t>नया कोड</w:t>
            </w:r>
          </w:p>
        </w:tc>
        <w:tc>
          <w:tcPr>
            <w:tcW w:w="4928" w:type="dxa"/>
            <w:shd w:val="clear" w:color="auto" w:fill="auto"/>
            <w:noWrap/>
            <w:vAlign w:val="bottom"/>
          </w:tcPr>
          <w:p w14:paraId="498A2082"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themeColor="text1"/>
                <w:sz w:val="24"/>
                <w:szCs w:val="24"/>
                <w:lang w:val="hi"/>
              </w:rPr>
              <w:t>कोई मौजूदा विकल्प नहीं</w:t>
            </w:r>
          </w:p>
        </w:tc>
        <w:tc>
          <w:tcPr>
            <w:tcW w:w="4770" w:type="dxa"/>
          </w:tcPr>
          <w:p w14:paraId="530DE661" w14:textId="04A2F6A9" w:rsidR="009C46CE" w:rsidRPr="00797DFE" w:rsidRDefault="00000000">
            <w:pPr>
              <w:spacing w:after="0" w:line="240" w:lineRule="auto"/>
              <w:rPr>
                <w:rFonts w:ascii="Arial" w:eastAsia="Times New Roman" w:hAnsi="Arial" w:cs="Arial"/>
                <w:color w:val="000000"/>
                <w:sz w:val="24"/>
                <w:szCs w:val="24"/>
              </w:rPr>
            </w:pPr>
            <w:r w:rsidRPr="00797DFE">
              <w:rPr>
                <w:rFonts w:ascii="Arial Unicode MS" w:eastAsia="Arial Unicode MS" w:hAnsi="Arial Unicode MS" w:cs="Arial Unicode MS"/>
                <w:color w:val="000000" w:themeColor="text1"/>
                <w:sz w:val="24"/>
                <w:szCs w:val="24"/>
                <w:lang w:val="hi"/>
              </w:rPr>
              <w:t>स्वास्थ्य देखभाल संबंधी खास जरूरतों वाले व्यक्तियों के लिए वयस्क आवासीय फैसिलिटी (ARFPSHNs)</w:t>
            </w:r>
          </w:p>
        </w:tc>
      </w:tr>
      <w:tr w:rsidR="005B5F95" w14:paraId="75831814" w14:textId="77777777" w:rsidTr="00D926E7">
        <w:trPr>
          <w:trHeight w:val="300"/>
          <w:jc w:val="center"/>
        </w:trPr>
        <w:tc>
          <w:tcPr>
            <w:tcW w:w="1727" w:type="dxa"/>
            <w:shd w:val="clear" w:color="auto" w:fill="D9D9D9" w:themeFill="background1" w:themeFillShade="D9"/>
            <w:noWrap/>
            <w:vAlign w:val="center"/>
          </w:tcPr>
          <w:p w14:paraId="187D71A7" w14:textId="1ED90CF7" w:rsidR="009C46CE" w:rsidRPr="002C57BC" w:rsidRDefault="00000000" w:rsidP="00D926E7">
            <w:pPr>
              <w:spacing w:after="0" w:line="240" w:lineRule="auto"/>
              <w:jc w:val="center"/>
              <w:rPr>
                <w:rFonts w:ascii="Arial" w:eastAsia="Times New Roman" w:hAnsi="Arial" w:cs="Arial"/>
                <w:color w:val="000000"/>
                <w:sz w:val="24"/>
                <w:szCs w:val="24"/>
              </w:rPr>
            </w:pPr>
            <w:r>
              <w:rPr>
                <w:rFonts w:ascii="Arial Unicode MS" w:eastAsia="Arial Unicode MS" w:hAnsi="Arial Unicode MS" w:cs="Arial Unicode MS"/>
                <w:color w:val="000000"/>
                <w:sz w:val="24"/>
                <w:szCs w:val="24"/>
                <w:lang w:val="hi"/>
              </w:rPr>
              <w:t>नया कोड</w:t>
            </w:r>
          </w:p>
        </w:tc>
        <w:tc>
          <w:tcPr>
            <w:tcW w:w="4928" w:type="dxa"/>
            <w:shd w:val="clear" w:color="auto" w:fill="auto"/>
            <w:noWrap/>
            <w:vAlign w:val="bottom"/>
          </w:tcPr>
          <w:p w14:paraId="1F7DE531"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themeColor="text1"/>
                <w:sz w:val="24"/>
                <w:szCs w:val="24"/>
                <w:lang w:val="hi"/>
              </w:rPr>
              <w:t>कोई मौजूदा विकल्प नहीं</w:t>
            </w:r>
          </w:p>
        </w:tc>
        <w:tc>
          <w:tcPr>
            <w:tcW w:w="4770" w:type="dxa"/>
          </w:tcPr>
          <w:p w14:paraId="3BCE5441" w14:textId="03EF9B05" w:rsidR="009C46CE" w:rsidRPr="00797DFE" w:rsidRDefault="00000000">
            <w:pPr>
              <w:spacing w:after="0" w:line="240" w:lineRule="auto"/>
              <w:rPr>
                <w:rFonts w:ascii="Arial" w:eastAsia="Times New Roman" w:hAnsi="Arial" w:cs="Arial"/>
                <w:color w:val="000000"/>
                <w:sz w:val="24"/>
                <w:szCs w:val="24"/>
              </w:rPr>
            </w:pPr>
            <w:r w:rsidRPr="00797DFE">
              <w:rPr>
                <w:rFonts w:ascii="Arial Unicode MS" w:eastAsia="Arial Unicode MS" w:hAnsi="Arial Unicode MS" w:cs="Arial Unicode MS"/>
                <w:color w:val="000000" w:themeColor="text1"/>
                <w:sz w:val="24"/>
                <w:szCs w:val="24"/>
                <w:lang w:val="hi"/>
              </w:rPr>
              <w:t>विस्तृत व्यवहार संबंधी सहयोग गृह (EBSHs)</w:t>
            </w:r>
          </w:p>
        </w:tc>
      </w:tr>
      <w:tr w:rsidR="005B5F95" w14:paraId="1CE9F2B0" w14:textId="77777777" w:rsidTr="00D926E7">
        <w:trPr>
          <w:trHeight w:val="300"/>
          <w:jc w:val="center"/>
        </w:trPr>
        <w:tc>
          <w:tcPr>
            <w:tcW w:w="1727" w:type="dxa"/>
            <w:shd w:val="clear" w:color="auto" w:fill="D9D9D9" w:themeFill="background1" w:themeFillShade="D9"/>
            <w:noWrap/>
            <w:vAlign w:val="center"/>
          </w:tcPr>
          <w:p w14:paraId="413FA8A2" w14:textId="07D33035" w:rsidR="009C46CE" w:rsidRPr="002C57BC" w:rsidRDefault="00000000" w:rsidP="00D926E7">
            <w:pPr>
              <w:spacing w:after="0" w:line="240" w:lineRule="auto"/>
              <w:jc w:val="center"/>
              <w:rPr>
                <w:rFonts w:ascii="Arial" w:eastAsia="Times New Roman" w:hAnsi="Arial" w:cs="Arial"/>
                <w:color w:val="000000"/>
                <w:sz w:val="24"/>
                <w:szCs w:val="24"/>
              </w:rPr>
            </w:pPr>
            <w:r>
              <w:rPr>
                <w:rFonts w:ascii="Arial Unicode MS" w:eastAsia="Arial Unicode MS" w:hAnsi="Arial Unicode MS" w:cs="Arial Unicode MS"/>
                <w:color w:val="000000"/>
                <w:sz w:val="24"/>
                <w:szCs w:val="24"/>
                <w:lang w:val="hi"/>
              </w:rPr>
              <w:t>नया कोड</w:t>
            </w:r>
          </w:p>
        </w:tc>
        <w:tc>
          <w:tcPr>
            <w:tcW w:w="4928" w:type="dxa"/>
            <w:shd w:val="clear" w:color="auto" w:fill="auto"/>
            <w:noWrap/>
            <w:vAlign w:val="bottom"/>
          </w:tcPr>
          <w:p w14:paraId="423521F2"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themeColor="text1"/>
                <w:sz w:val="24"/>
                <w:szCs w:val="24"/>
                <w:lang w:val="hi"/>
              </w:rPr>
              <w:t>कोई मौजूदा विकल्प नहीं</w:t>
            </w:r>
          </w:p>
        </w:tc>
        <w:tc>
          <w:tcPr>
            <w:tcW w:w="4770" w:type="dxa"/>
          </w:tcPr>
          <w:p w14:paraId="0B642B9E" w14:textId="33957DFE" w:rsidR="009C46CE" w:rsidRPr="00797DFE" w:rsidRDefault="00000000">
            <w:pPr>
              <w:spacing w:after="0" w:line="240" w:lineRule="auto"/>
              <w:rPr>
                <w:rFonts w:ascii="Arial" w:eastAsia="Times New Roman" w:hAnsi="Arial" w:cs="Arial"/>
                <w:color w:val="000000"/>
                <w:sz w:val="24"/>
                <w:szCs w:val="24"/>
              </w:rPr>
            </w:pPr>
            <w:r w:rsidRPr="00797DFE">
              <w:rPr>
                <w:rFonts w:ascii="Arial Unicode MS" w:eastAsia="Arial Unicode MS" w:hAnsi="Arial Unicode MS" w:cs="Arial Unicode MS"/>
                <w:color w:val="000000" w:themeColor="text1"/>
                <w:sz w:val="24"/>
                <w:szCs w:val="24"/>
                <w:lang w:val="hi"/>
              </w:rPr>
              <w:t>सामुदायिक संकट गृह (CCHs)</w:t>
            </w:r>
          </w:p>
        </w:tc>
      </w:tr>
      <w:tr w:rsidR="005B5F95" w14:paraId="3EBD43A1" w14:textId="77777777" w:rsidTr="00D926E7">
        <w:trPr>
          <w:trHeight w:val="300"/>
          <w:jc w:val="center"/>
        </w:trPr>
        <w:tc>
          <w:tcPr>
            <w:tcW w:w="1727" w:type="dxa"/>
            <w:shd w:val="clear" w:color="auto" w:fill="D9D9D9" w:themeFill="background1" w:themeFillShade="D9"/>
            <w:noWrap/>
            <w:vAlign w:val="center"/>
          </w:tcPr>
          <w:p w14:paraId="56101CCF" w14:textId="4BED17E0" w:rsidR="009C46CE" w:rsidRPr="002C57BC" w:rsidRDefault="00000000" w:rsidP="00D926E7">
            <w:pPr>
              <w:spacing w:after="0" w:line="240" w:lineRule="auto"/>
              <w:jc w:val="center"/>
              <w:rPr>
                <w:rFonts w:ascii="Arial" w:eastAsia="Times New Roman" w:hAnsi="Arial" w:cs="Arial"/>
                <w:color w:val="000000"/>
                <w:sz w:val="24"/>
                <w:szCs w:val="24"/>
              </w:rPr>
            </w:pPr>
            <w:r>
              <w:rPr>
                <w:rFonts w:ascii="Arial Unicode MS" w:eastAsia="Arial Unicode MS" w:hAnsi="Arial Unicode MS" w:cs="Arial Unicode MS"/>
                <w:color w:val="000000"/>
                <w:sz w:val="24"/>
                <w:szCs w:val="24"/>
                <w:lang w:val="hi"/>
              </w:rPr>
              <w:t>नया कोड</w:t>
            </w:r>
          </w:p>
        </w:tc>
        <w:tc>
          <w:tcPr>
            <w:tcW w:w="4928" w:type="dxa"/>
            <w:shd w:val="clear" w:color="auto" w:fill="auto"/>
            <w:noWrap/>
            <w:vAlign w:val="bottom"/>
          </w:tcPr>
          <w:p w14:paraId="432E06FE"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themeColor="text1"/>
                <w:sz w:val="24"/>
                <w:szCs w:val="24"/>
                <w:lang w:val="hi"/>
              </w:rPr>
              <w:t>कोई मौजूदा विकल्प नहीं</w:t>
            </w:r>
          </w:p>
        </w:tc>
        <w:tc>
          <w:tcPr>
            <w:tcW w:w="4770" w:type="dxa"/>
          </w:tcPr>
          <w:p w14:paraId="57CF174A" w14:textId="3FAE71EC" w:rsidR="009C46CE" w:rsidRPr="00797DFE" w:rsidRDefault="00000000">
            <w:pPr>
              <w:spacing w:after="0" w:line="240" w:lineRule="auto"/>
              <w:rPr>
                <w:rFonts w:ascii="Arial" w:eastAsia="Times New Roman" w:hAnsi="Arial" w:cs="Arial"/>
                <w:color w:val="000000"/>
                <w:sz w:val="24"/>
                <w:szCs w:val="24"/>
              </w:rPr>
            </w:pPr>
            <w:r w:rsidRPr="00797DFE">
              <w:rPr>
                <w:rFonts w:ascii="Arial Unicode MS" w:eastAsia="Arial Unicode MS" w:hAnsi="Arial Unicode MS" w:cs="Arial Unicode MS"/>
                <w:color w:val="000000" w:themeColor="text1"/>
                <w:sz w:val="24"/>
                <w:szCs w:val="24"/>
                <w:lang w:val="hi"/>
              </w:rPr>
              <w:t>स्टार गृह (इन्हें तीव्र संकट गृह भी कहा जाता है)</w:t>
            </w:r>
          </w:p>
        </w:tc>
      </w:tr>
      <w:tr w:rsidR="005B5F95" w14:paraId="621E93D3" w14:textId="77777777" w:rsidTr="00D926E7">
        <w:trPr>
          <w:trHeight w:val="300"/>
          <w:jc w:val="center"/>
        </w:trPr>
        <w:tc>
          <w:tcPr>
            <w:tcW w:w="1727" w:type="dxa"/>
            <w:shd w:val="clear" w:color="auto" w:fill="D9D9D9" w:themeFill="background1" w:themeFillShade="D9"/>
            <w:noWrap/>
            <w:vAlign w:val="center"/>
          </w:tcPr>
          <w:p w14:paraId="7DD857D8" w14:textId="61B9D62C" w:rsidR="009C46CE" w:rsidRPr="002C57BC" w:rsidRDefault="00000000" w:rsidP="00D926E7">
            <w:pPr>
              <w:spacing w:after="0" w:line="240" w:lineRule="auto"/>
              <w:jc w:val="center"/>
              <w:rPr>
                <w:rFonts w:ascii="Arial" w:eastAsia="Times New Roman" w:hAnsi="Arial" w:cs="Arial"/>
                <w:color w:val="000000"/>
                <w:sz w:val="24"/>
                <w:szCs w:val="24"/>
              </w:rPr>
            </w:pPr>
            <w:r>
              <w:rPr>
                <w:rFonts w:ascii="Arial Unicode MS" w:eastAsia="Arial Unicode MS" w:hAnsi="Arial Unicode MS" w:cs="Arial Unicode MS"/>
                <w:color w:val="000000"/>
                <w:sz w:val="24"/>
                <w:szCs w:val="24"/>
                <w:lang w:val="hi"/>
              </w:rPr>
              <w:t>नया कोड</w:t>
            </w:r>
          </w:p>
        </w:tc>
        <w:tc>
          <w:tcPr>
            <w:tcW w:w="4928" w:type="dxa"/>
            <w:shd w:val="clear" w:color="auto" w:fill="auto"/>
            <w:noWrap/>
            <w:vAlign w:val="bottom"/>
          </w:tcPr>
          <w:p w14:paraId="6FAEE9EF"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themeColor="text1"/>
                <w:sz w:val="24"/>
                <w:szCs w:val="24"/>
                <w:lang w:val="hi"/>
              </w:rPr>
              <w:t>कोई मौजूदा विकल्प नहीं</w:t>
            </w:r>
          </w:p>
        </w:tc>
        <w:tc>
          <w:tcPr>
            <w:tcW w:w="4770" w:type="dxa"/>
          </w:tcPr>
          <w:p w14:paraId="24516864" w14:textId="5CCDAEB6" w:rsidR="009C46CE" w:rsidRPr="00797DFE" w:rsidRDefault="00000000">
            <w:pPr>
              <w:spacing w:after="0" w:line="240" w:lineRule="auto"/>
              <w:rPr>
                <w:rFonts w:ascii="Arial" w:eastAsia="Times New Roman" w:hAnsi="Arial" w:cs="Arial"/>
                <w:color w:val="000000"/>
                <w:sz w:val="24"/>
                <w:szCs w:val="24"/>
              </w:rPr>
            </w:pPr>
            <w:r w:rsidRPr="00797DFE">
              <w:rPr>
                <w:rFonts w:ascii="Arial Unicode MS" w:eastAsia="Arial Unicode MS" w:hAnsi="Arial Unicode MS" w:cs="Arial Unicode MS"/>
                <w:color w:val="000000" w:themeColor="text1"/>
                <w:sz w:val="24"/>
                <w:szCs w:val="24"/>
                <w:lang w:val="hi"/>
              </w:rPr>
              <w:t>मनोचिकित्सा संबंधी स्वास्थ्य फैसिलिटीज (PHFs)</w:t>
            </w:r>
          </w:p>
        </w:tc>
      </w:tr>
      <w:tr w:rsidR="005B5F95" w14:paraId="5D22A3E1" w14:textId="77777777" w:rsidTr="00D926E7">
        <w:trPr>
          <w:trHeight w:val="300"/>
          <w:jc w:val="center"/>
        </w:trPr>
        <w:tc>
          <w:tcPr>
            <w:tcW w:w="1727" w:type="dxa"/>
            <w:shd w:val="clear" w:color="auto" w:fill="D9D9D9" w:themeFill="background1" w:themeFillShade="D9"/>
            <w:noWrap/>
            <w:vAlign w:val="center"/>
          </w:tcPr>
          <w:p w14:paraId="4A19FB24" w14:textId="315A421B" w:rsidR="009C46CE" w:rsidRPr="002C57BC" w:rsidRDefault="00000000" w:rsidP="00D926E7">
            <w:pPr>
              <w:spacing w:after="0" w:line="240" w:lineRule="auto"/>
              <w:jc w:val="center"/>
              <w:rPr>
                <w:rFonts w:ascii="Arial" w:eastAsia="Times New Roman" w:hAnsi="Arial" w:cs="Arial"/>
                <w:color w:val="000000"/>
                <w:sz w:val="24"/>
                <w:szCs w:val="24"/>
              </w:rPr>
            </w:pPr>
            <w:r>
              <w:rPr>
                <w:rFonts w:ascii="Arial Unicode MS" w:eastAsia="Arial Unicode MS" w:hAnsi="Arial Unicode MS" w:cs="Arial Unicode MS"/>
                <w:color w:val="000000"/>
                <w:sz w:val="24"/>
                <w:szCs w:val="24"/>
                <w:lang w:val="hi"/>
              </w:rPr>
              <w:t>नया कोड</w:t>
            </w:r>
          </w:p>
        </w:tc>
        <w:tc>
          <w:tcPr>
            <w:tcW w:w="4928" w:type="dxa"/>
            <w:shd w:val="clear" w:color="auto" w:fill="auto"/>
            <w:noWrap/>
            <w:vAlign w:val="bottom"/>
          </w:tcPr>
          <w:p w14:paraId="61C466B9"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themeColor="text1"/>
                <w:sz w:val="24"/>
                <w:szCs w:val="24"/>
                <w:lang w:val="hi"/>
              </w:rPr>
              <w:t>कोई मौजूदा विकल्प नहीं</w:t>
            </w:r>
          </w:p>
        </w:tc>
        <w:tc>
          <w:tcPr>
            <w:tcW w:w="4770" w:type="dxa"/>
          </w:tcPr>
          <w:p w14:paraId="46A5AE75" w14:textId="4F0CBAE3" w:rsidR="009C46CE" w:rsidRPr="00797DFE" w:rsidRDefault="00000000">
            <w:pPr>
              <w:spacing w:after="0" w:line="240" w:lineRule="auto"/>
              <w:rPr>
                <w:rFonts w:ascii="Arial" w:eastAsia="Times New Roman" w:hAnsi="Arial" w:cs="Arial"/>
                <w:color w:val="000000"/>
                <w:sz w:val="24"/>
                <w:szCs w:val="24"/>
              </w:rPr>
            </w:pPr>
            <w:r w:rsidRPr="00797DFE">
              <w:rPr>
                <w:rFonts w:ascii="Arial Unicode MS" w:eastAsia="Arial Unicode MS" w:hAnsi="Arial Unicode MS" w:cs="Arial Unicode MS"/>
                <w:color w:val="000000" w:themeColor="text1"/>
                <w:sz w:val="24"/>
                <w:szCs w:val="24"/>
                <w:lang w:val="hi"/>
              </w:rPr>
              <w:t>सुरक्षित युवा इलाज फैसिलिटीज (इन्हें "सुरक्षित ट्रैक" भी कहा जाता है)</w:t>
            </w:r>
          </w:p>
        </w:tc>
      </w:tr>
      <w:tr w:rsidR="005B5F95" w14:paraId="089FA55F" w14:textId="77777777" w:rsidTr="00D926E7">
        <w:trPr>
          <w:trHeight w:val="300"/>
          <w:jc w:val="center"/>
        </w:trPr>
        <w:tc>
          <w:tcPr>
            <w:tcW w:w="1727" w:type="dxa"/>
            <w:shd w:val="clear" w:color="auto" w:fill="D9D9D9" w:themeFill="background1" w:themeFillShade="D9"/>
            <w:noWrap/>
            <w:vAlign w:val="center"/>
          </w:tcPr>
          <w:p w14:paraId="14F5E5BA" w14:textId="6EA6E3C4" w:rsidR="009C46CE" w:rsidRPr="002C57BC" w:rsidRDefault="00000000" w:rsidP="00D926E7">
            <w:pPr>
              <w:spacing w:after="0" w:line="240" w:lineRule="auto"/>
              <w:jc w:val="center"/>
              <w:rPr>
                <w:rFonts w:ascii="Arial" w:eastAsia="Times New Roman" w:hAnsi="Arial" w:cs="Arial"/>
                <w:color w:val="000000"/>
                <w:sz w:val="24"/>
                <w:szCs w:val="24"/>
              </w:rPr>
            </w:pPr>
            <w:r>
              <w:rPr>
                <w:rFonts w:ascii="Arial Unicode MS" w:eastAsia="Arial Unicode MS" w:hAnsi="Arial Unicode MS" w:cs="Arial Unicode MS"/>
                <w:color w:val="000000"/>
                <w:sz w:val="24"/>
                <w:szCs w:val="24"/>
                <w:lang w:val="hi"/>
              </w:rPr>
              <w:t>नया कोड</w:t>
            </w:r>
          </w:p>
        </w:tc>
        <w:tc>
          <w:tcPr>
            <w:tcW w:w="4928" w:type="dxa"/>
            <w:shd w:val="clear" w:color="auto" w:fill="auto"/>
            <w:noWrap/>
            <w:vAlign w:val="bottom"/>
          </w:tcPr>
          <w:p w14:paraId="387AD521"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themeColor="text1"/>
                <w:sz w:val="24"/>
                <w:szCs w:val="24"/>
                <w:lang w:val="hi"/>
              </w:rPr>
              <w:t>कोई मौजूदा विकल्प नहीं</w:t>
            </w:r>
          </w:p>
        </w:tc>
        <w:tc>
          <w:tcPr>
            <w:tcW w:w="4770" w:type="dxa"/>
          </w:tcPr>
          <w:p w14:paraId="5B4F348B" w14:textId="38B6C3A3" w:rsidR="009C46CE" w:rsidRPr="00797DFE" w:rsidRDefault="00000000">
            <w:pPr>
              <w:spacing w:after="0" w:line="240" w:lineRule="auto"/>
              <w:rPr>
                <w:rFonts w:ascii="Arial" w:eastAsia="Times New Roman" w:hAnsi="Arial" w:cs="Arial"/>
                <w:color w:val="000000"/>
                <w:sz w:val="24"/>
                <w:szCs w:val="24"/>
              </w:rPr>
            </w:pPr>
            <w:r w:rsidRPr="00797DFE">
              <w:rPr>
                <w:rFonts w:ascii="Arial Unicode MS" w:eastAsia="Arial Unicode MS" w:hAnsi="Arial Unicode MS" w:cs="Arial Unicode MS"/>
                <w:color w:val="000000" w:themeColor="text1"/>
                <w:sz w:val="24"/>
                <w:szCs w:val="24"/>
                <w:lang w:val="hi"/>
              </w:rPr>
              <w:t>स्वास्थ्य संंबंधी खास जरूरतों वाले बच्चों के लिए समूह गृह</w:t>
            </w:r>
            <w:r w:rsidR="00A1295F">
              <w:rPr>
                <w:rFonts w:ascii="Arial Unicode MS" w:eastAsia="Arial Unicode MS" w:hAnsi="Arial Unicode MS" w:cs="Arial Unicode MS"/>
                <w:color w:val="000000" w:themeColor="text1"/>
                <w:sz w:val="24"/>
                <w:szCs w:val="24"/>
                <w:lang w:val="hi"/>
              </w:rPr>
              <w:t xml:space="preserve"> </w:t>
            </w:r>
            <w:r w:rsidRPr="00797DFE">
              <w:rPr>
                <w:rFonts w:ascii="Arial Unicode MS" w:eastAsia="Arial Unicode MS" w:hAnsi="Arial Unicode MS" w:cs="Arial Unicode MS"/>
                <w:color w:val="000000" w:themeColor="text1"/>
                <w:sz w:val="24"/>
                <w:szCs w:val="24"/>
                <w:lang w:val="hi"/>
              </w:rPr>
              <w:t>(GHCSHNs)</w:t>
            </w:r>
          </w:p>
        </w:tc>
      </w:tr>
      <w:tr w:rsidR="005B5F95" w14:paraId="77D3F080" w14:textId="77777777" w:rsidTr="00D926E7">
        <w:trPr>
          <w:trHeight w:val="300"/>
          <w:jc w:val="center"/>
        </w:trPr>
        <w:tc>
          <w:tcPr>
            <w:tcW w:w="1727" w:type="dxa"/>
            <w:shd w:val="clear" w:color="auto" w:fill="D9D9D9" w:themeFill="background1" w:themeFillShade="D9"/>
            <w:noWrap/>
            <w:vAlign w:val="center"/>
          </w:tcPr>
          <w:p w14:paraId="6F97DE10" w14:textId="137CCDDE" w:rsidR="009C46CE" w:rsidRPr="002C57BC" w:rsidRDefault="00000000" w:rsidP="00D926E7">
            <w:pPr>
              <w:spacing w:after="0" w:line="240" w:lineRule="auto"/>
              <w:jc w:val="center"/>
              <w:rPr>
                <w:rFonts w:ascii="Arial" w:eastAsia="Times New Roman" w:hAnsi="Arial" w:cs="Arial"/>
                <w:color w:val="000000"/>
                <w:sz w:val="24"/>
                <w:szCs w:val="24"/>
              </w:rPr>
            </w:pPr>
            <w:r>
              <w:rPr>
                <w:rFonts w:ascii="Arial Unicode MS" w:eastAsia="Arial Unicode MS" w:hAnsi="Arial Unicode MS" w:cs="Arial Unicode MS"/>
                <w:color w:val="000000"/>
                <w:sz w:val="24"/>
                <w:szCs w:val="24"/>
                <w:lang w:val="hi"/>
              </w:rPr>
              <w:t>नया कोड</w:t>
            </w:r>
          </w:p>
        </w:tc>
        <w:tc>
          <w:tcPr>
            <w:tcW w:w="4928" w:type="dxa"/>
            <w:shd w:val="clear" w:color="auto" w:fill="auto"/>
            <w:noWrap/>
            <w:vAlign w:val="bottom"/>
          </w:tcPr>
          <w:p w14:paraId="302F00A1"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themeColor="text1"/>
                <w:sz w:val="24"/>
                <w:szCs w:val="24"/>
                <w:lang w:val="hi"/>
              </w:rPr>
              <w:t>कोई मौजूदा विकल्प नहीं</w:t>
            </w:r>
          </w:p>
        </w:tc>
        <w:tc>
          <w:tcPr>
            <w:tcW w:w="4770" w:type="dxa"/>
          </w:tcPr>
          <w:p w14:paraId="1637DADC" w14:textId="50B1D8A5" w:rsidR="009C46CE" w:rsidRPr="00797DFE" w:rsidRDefault="00000000">
            <w:pPr>
              <w:spacing w:after="0" w:line="240" w:lineRule="auto"/>
              <w:rPr>
                <w:rFonts w:ascii="Arial" w:eastAsia="Times New Roman" w:hAnsi="Arial" w:cs="Arial"/>
                <w:color w:val="000000"/>
                <w:sz w:val="24"/>
                <w:szCs w:val="24"/>
              </w:rPr>
            </w:pPr>
            <w:r w:rsidRPr="00797DFE">
              <w:rPr>
                <w:rFonts w:ascii="Arial Unicode MS" w:eastAsia="Arial Unicode MS" w:hAnsi="Arial Unicode MS" w:cs="Arial Unicode MS"/>
                <w:color w:val="000000" w:themeColor="text1"/>
                <w:sz w:val="24"/>
                <w:szCs w:val="24"/>
                <w:lang w:val="hi"/>
              </w:rPr>
              <w:t>मनोचिकित्सा संबंधी आवासीय इलाज फैसिलिटीज (PRTFs)</w:t>
            </w:r>
          </w:p>
        </w:tc>
      </w:tr>
      <w:tr w:rsidR="005B5F95" w14:paraId="2A9D09F5" w14:textId="77777777" w:rsidTr="00D926E7">
        <w:trPr>
          <w:trHeight w:val="300"/>
          <w:jc w:val="center"/>
        </w:trPr>
        <w:tc>
          <w:tcPr>
            <w:tcW w:w="1727" w:type="dxa"/>
            <w:shd w:val="clear" w:color="auto" w:fill="D9D9D9" w:themeFill="background1" w:themeFillShade="D9"/>
            <w:noWrap/>
            <w:vAlign w:val="center"/>
          </w:tcPr>
          <w:p w14:paraId="18BE62C0" w14:textId="35F27446" w:rsidR="009C46CE" w:rsidRPr="002C57BC" w:rsidRDefault="00000000" w:rsidP="00D926E7">
            <w:pPr>
              <w:spacing w:after="0" w:line="240" w:lineRule="auto"/>
              <w:jc w:val="center"/>
              <w:rPr>
                <w:rFonts w:ascii="Arial" w:eastAsia="Times New Roman" w:hAnsi="Arial" w:cs="Arial"/>
                <w:color w:val="000000"/>
                <w:sz w:val="24"/>
                <w:szCs w:val="24"/>
              </w:rPr>
            </w:pPr>
            <w:r>
              <w:rPr>
                <w:rFonts w:ascii="Arial Unicode MS" w:eastAsia="Arial Unicode MS" w:hAnsi="Arial Unicode MS" w:cs="Arial Unicode MS"/>
                <w:color w:val="000000"/>
                <w:sz w:val="24"/>
                <w:szCs w:val="24"/>
                <w:lang w:val="hi"/>
              </w:rPr>
              <w:t>नया कोड</w:t>
            </w:r>
          </w:p>
        </w:tc>
        <w:tc>
          <w:tcPr>
            <w:tcW w:w="4928" w:type="dxa"/>
            <w:shd w:val="clear" w:color="auto" w:fill="auto"/>
            <w:noWrap/>
            <w:vAlign w:val="bottom"/>
          </w:tcPr>
          <w:p w14:paraId="5ADF2A27"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themeColor="text1"/>
                <w:sz w:val="24"/>
                <w:szCs w:val="24"/>
                <w:lang w:val="hi"/>
              </w:rPr>
              <w:t>कोई मौजूदा विकल्प नहीं</w:t>
            </w:r>
          </w:p>
        </w:tc>
        <w:tc>
          <w:tcPr>
            <w:tcW w:w="4770" w:type="dxa"/>
          </w:tcPr>
          <w:p w14:paraId="3E61022B" w14:textId="5239E819" w:rsidR="009C46CE" w:rsidRPr="00797DFE" w:rsidRDefault="00000000">
            <w:pPr>
              <w:spacing w:after="0" w:line="240" w:lineRule="auto"/>
              <w:rPr>
                <w:rFonts w:ascii="Arial" w:eastAsia="Times New Roman" w:hAnsi="Arial" w:cs="Arial"/>
                <w:color w:val="000000"/>
                <w:sz w:val="24"/>
                <w:szCs w:val="24"/>
              </w:rPr>
            </w:pPr>
            <w:r w:rsidRPr="00797DFE">
              <w:rPr>
                <w:rFonts w:ascii="Arial Unicode MS" w:eastAsia="Arial Unicode MS" w:hAnsi="Arial Unicode MS" w:cs="Arial Unicode MS"/>
                <w:color w:val="000000" w:themeColor="text1"/>
                <w:sz w:val="24"/>
                <w:szCs w:val="24"/>
                <w:lang w:val="hi"/>
              </w:rPr>
              <w:t>गहन सेवाएं फोस्टर देखभाल (ISFC)</w:t>
            </w:r>
          </w:p>
        </w:tc>
      </w:tr>
      <w:tr w:rsidR="005B5F95" w14:paraId="1F2AB82D" w14:textId="77777777" w:rsidTr="00D926E7">
        <w:trPr>
          <w:trHeight w:val="300"/>
          <w:jc w:val="center"/>
        </w:trPr>
        <w:tc>
          <w:tcPr>
            <w:tcW w:w="1727" w:type="dxa"/>
            <w:shd w:val="clear" w:color="auto" w:fill="D9D9D9" w:themeFill="background1" w:themeFillShade="D9"/>
            <w:noWrap/>
            <w:vAlign w:val="center"/>
          </w:tcPr>
          <w:p w14:paraId="6593C9C7" w14:textId="316364DE" w:rsidR="009C46CE" w:rsidRPr="002C57BC" w:rsidRDefault="00000000" w:rsidP="00D926E7">
            <w:pPr>
              <w:spacing w:after="0" w:line="240" w:lineRule="auto"/>
              <w:jc w:val="center"/>
              <w:rPr>
                <w:rFonts w:ascii="Arial" w:eastAsia="Times New Roman" w:hAnsi="Arial" w:cs="Arial"/>
                <w:color w:val="000000"/>
                <w:sz w:val="24"/>
                <w:szCs w:val="24"/>
              </w:rPr>
            </w:pPr>
            <w:r>
              <w:rPr>
                <w:rFonts w:ascii="Arial Unicode MS" w:eastAsia="Arial Unicode MS" w:hAnsi="Arial Unicode MS" w:cs="Arial Unicode MS"/>
                <w:color w:val="000000"/>
                <w:sz w:val="24"/>
                <w:szCs w:val="24"/>
                <w:lang w:val="hi"/>
              </w:rPr>
              <w:t>नया कोड</w:t>
            </w:r>
          </w:p>
        </w:tc>
        <w:tc>
          <w:tcPr>
            <w:tcW w:w="4928" w:type="dxa"/>
            <w:shd w:val="clear" w:color="auto" w:fill="auto"/>
            <w:noWrap/>
            <w:vAlign w:val="bottom"/>
          </w:tcPr>
          <w:p w14:paraId="71B0C5F6"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themeColor="text1"/>
                <w:sz w:val="24"/>
                <w:szCs w:val="24"/>
                <w:lang w:val="hi"/>
              </w:rPr>
              <w:t>कोई मौजूदा विकल्प नहीं</w:t>
            </w:r>
          </w:p>
        </w:tc>
        <w:tc>
          <w:tcPr>
            <w:tcW w:w="4770" w:type="dxa"/>
          </w:tcPr>
          <w:p w14:paraId="25A75313" w14:textId="4D95DB98" w:rsidR="009C46CE" w:rsidRPr="00797DFE" w:rsidRDefault="00000000">
            <w:pPr>
              <w:spacing w:after="0" w:line="240" w:lineRule="auto"/>
              <w:rPr>
                <w:rFonts w:ascii="Arial" w:eastAsia="Times New Roman" w:hAnsi="Arial" w:cs="Arial"/>
                <w:color w:val="000000" w:themeColor="text1"/>
                <w:sz w:val="24"/>
                <w:szCs w:val="24"/>
              </w:rPr>
            </w:pPr>
            <w:r w:rsidRPr="00797DFE">
              <w:rPr>
                <w:rFonts w:ascii="Arial Unicode MS" w:eastAsia="Arial Unicode MS" w:hAnsi="Arial Unicode MS" w:cs="Arial Unicode MS"/>
                <w:color w:val="000000" w:themeColor="text1"/>
                <w:sz w:val="24"/>
                <w:szCs w:val="24"/>
                <w:lang w:val="hi"/>
              </w:rPr>
              <w:t>सामूहिक जीवन स्वास्थ्य फैसिलिटीज (CLHFs)</w:t>
            </w:r>
          </w:p>
        </w:tc>
      </w:tr>
      <w:tr w:rsidR="005B5F95" w14:paraId="1D329F82" w14:textId="77777777" w:rsidTr="00D926E7">
        <w:trPr>
          <w:trHeight w:val="300"/>
          <w:jc w:val="center"/>
        </w:trPr>
        <w:tc>
          <w:tcPr>
            <w:tcW w:w="1727" w:type="dxa"/>
            <w:shd w:val="clear" w:color="auto" w:fill="D9D9D9" w:themeFill="background1" w:themeFillShade="D9"/>
            <w:noWrap/>
            <w:vAlign w:val="center"/>
          </w:tcPr>
          <w:p w14:paraId="44E859A2" w14:textId="4D215E68" w:rsidR="009C46CE" w:rsidRPr="002C57BC" w:rsidRDefault="00000000" w:rsidP="00D926E7">
            <w:pPr>
              <w:spacing w:after="0" w:line="240" w:lineRule="auto"/>
              <w:jc w:val="center"/>
              <w:rPr>
                <w:rFonts w:ascii="Arial" w:eastAsia="Times New Roman" w:hAnsi="Arial" w:cs="Arial"/>
                <w:color w:val="000000"/>
                <w:sz w:val="24"/>
                <w:szCs w:val="24"/>
              </w:rPr>
            </w:pPr>
            <w:r>
              <w:rPr>
                <w:rFonts w:ascii="Arial Unicode MS" w:eastAsia="Arial Unicode MS" w:hAnsi="Arial Unicode MS" w:cs="Arial Unicode MS"/>
                <w:color w:val="000000"/>
                <w:sz w:val="24"/>
                <w:szCs w:val="24"/>
                <w:lang w:val="hi"/>
              </w:rPr>
              <w:t>नया कोड</w:t>
            </w:r>
          </w:p>
        </w:tc>
        <w:tc>
          <w:tcPr>
            <w:tcW w:w="4928" w:type="dxa"/>
            <w:shd w:val="clear" w:color="auto" w:fill="auto"/>
            <w:noWrap/>
            <w:vAlign w:val="bottom"/>
          </w:tcPr>
          <w:p w14:paraId="20C37A0A"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themeColor="text1"/>
                <w:sz w:val="24"/>
                <w:szCs w:val="24"/>
                <w:lang w:val="hi"/>
              </w:rPr>
              <w:t>कोई मौजूदा विकल्प नहीं</w:t>
            </w:r>
          </w:p>
        </w:tc>
        <w:tc>
          <w:tcPr>
            <w:tcW w:w="4770" w:type="dxa"/>
          </w:tcPr>
          <w:p w14:paraId="4C499687" w14:textId="31BC1B99" w:rsidR="00797DFE" w:rsidRPr="00797DFE" w:rsidRDefault="00000000">
            <w:pPr>
              <w:spacing w:after="0" w:line="240" w:lineRule="auto"/>
              <w:rPr>
                <w:rFonts w:ascii="Arial" w:eastAsia="Times New Roman" w:hAnsi="Arial" w:cs="Arial"/>
                <w:color w:val="000000" w:themeColor="text1"/>
                <w:sz w:val="24"/>
                <w:szCs w:val="24"/>
              </w:rPr>
            </w:pPr>
            <w:r w:rsidRPr="00797DFE">
              <w:rPr>
                <w:rFonts w:ascii="Arial Unicode MS" w:eastAsia="Arial Unicode MS" w:hAnsi="Arial Unicode MS" w:cs="Arial Unicode MS"/>
                <w:color w:val="000000" w:themeColor="text1"/>
                <w:sz w:val="24"/>
                <w:szCs w:val="24"/>
                <w:lang w:val="hi"/>
              </w:rPr>
              <w:t>आवासीय अस्थिर (अस्थायी सहित)</w:t>
            </w:r>
          </w:p>
          <w:p w14:paraId="062D917A" w14:textId="0A6FAA41" w:rsidR="009C46CE" w:rsidRPr="00797DFE" w:rsidRDefault="00000000">
            <w:pPr>
              <w:spacing w:after="0" w:line="240" w:lineRule="auto"/>
              <w:rPr>
                <w:rFonts w:ascii="Arial" w:eastAsia="Times New Roman" w:hAnsi="Arial" w:cs="Arial"/>
                <w:color w:val="000000"/>
                <w:sz w:val="24"/>
                <w:szCs w:val="24"/>
              </w:rPr>
            </w:pPr>
            <w:r w:rsidRPr="00797DFE">
              <w:rPr>
                <w:rFonts w:ascii="Arial Unicode MS" w:eastAsia="Arial Unicode MS" w:hAnsi="Arial Unicode MS" w:cs="Arial Unicode MS"/>
                <w:color w:val="000000" w:themeColor="text1"/>
                <w:sz w:val="24"/>
                <w:szCs w:val="24"/>
                <w:lang w:val="hi"/>
              </w:rPr>
              <w:t>(बेघर नहीं = कोड 90)</w:t>
            </w:r>
          </w:p>
        </w:tc>
      </w:tr>
      <w:tr w:rsidR="005B5F95" w14:paraId="4231DF7D" w14:textId="77777777" w:rsidTr="00D926E7">
        <w:trPr>
          <w:trHeight w:val="300"/>
          <w:jc w:val="center"/>
        </w:trPr>
        <w:tc>
          <w:tcPr>
            <w:tcW w:w="1727" w:type="dxa"/>
            <w:shd w:val="clear" w:color="auto" w:fill="D9D9D9" w:themeFill="background1" w:themeFillShade="D9"/>
            <w:noWrap/>
            <w:vAlign w:val="center"/>
          </w:tcPr>
          <w:p w14:paraId="3A1DFBD1" w14:textId="142F99BF" w:rsidR="009C46CE" w:rsidRPr="002C57BC" w:rsidRDefault="00000000" w:rsidP="00D926E7">
            <w:pPr>
              <w:spacing w:after="0" w:line="240" w:lineRule="auto"/>
              <w:jc w:val="center"/>
              <w:rPr>
                <w:rFonts w:ascii="Arial" w:eastAsia="Times New Roman" w:hAnsi="Arial" w:cs="Arial"/>
                <w:color w:val="000000"/>
                <w:sz w:val="24"/>
                <w:szCs w:val="24"/>
              </w:rPr>
            </w:pPr>
            <w:r>
              <w:rPr>
                <w:rFonts w:ascii="Arial Unicode MS" w:eastAsia="Arial Unicode MS" w:hAnsi="Arial Unicode MS" w:cs="Arial Unicode MS"/>
                <w:color w:val="000000"/>
                <w:sz w:val="24"/>
                <w:szCs w:val="24"/>
                <w:lang w:val="hi"/>
              </w:rPr>
              <w:t>नया कोड</w:t>
            </w:r>
          </w:p>
        </w:tc>
        <w:tc>
          <w:tcPr>
            <w:tcW w:w="4928" w:type="dxa"/>
            <w:shd w:val="clear" w:color="auto" w:fill="auto"/>
            <w:noWrap/>
            <w:vAlign w:val="bottom"/>
          </w:tcPr>
          <w:p w14:paraId="2B52669B"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Unicode MS" w:eastAsia="Arial Unicode MS" w:hAnsi="Arial Unicode MS" w:cs="Arial Unicode MS"/>
                <w:color w:val="000000" w:themeColor="text1"/>
                <w:sz w:val="24"/>
                <w:szCs w:val="24"/>
                <w:lang w:val="hi"/>
              </w:rPr>
              <w:t>कोई मौजूदा विकल्प नहीं</w:t>
            </w:r>
          </w:p>
        </w:tc>
        <w:tc>
          <w:tcPr>
            <w:tcW w:w="4770" w:type="dxa"/>
          </w:tcPr>
          <w:p w14:paraId="39E3F70C" w14:textId="77777777" w:rsidR="0091576E" w:rsidRPr="008B4F0F" w:rsidRDefault="00000000">
            <w:pPr>
              <w:spacing w:after="0" w:line="240" w:lineRule="auto"/>
              <w:rPr>
                <w:rFonts w:ascii="Arial" w:eastAsia="Times New Roman" w:hAnsi="Arial" w:cs="Arial"/>
                <w:color w:val="000000" w:themeColor="text1"/>
                <w:sz w:val="24"/>
                <w:szCs w:val="24"/>
              </w:rPr>
            </w:pPr>
            <w:r w:rsidRPr="008B4F0F">
              <w:rPr>
                <w:rFonts w:ascii="Arial Unicode MS" w:eastAsia="Arial Unicode MS" w:hAnsi="Arial Unicode MS" w:cs="Arial Unicode MS"/>
                <w:color w:val="000000" w:themeColor="text1"/>
                <w:sz w:val="24"/>
                <w:szCs w:val="24"/>
                <w:lang w:val="hi"/>
              </w:rPr>
              <w:t xml:space="preserve">होटल/मोटल </w:t>
            </w:r>
          </w:p>
          <w:p w14:paraId="13370E72" w14:textId="422AEC4C" w:rsidR="009C46CE" w:rsidRPr="008B4F0F" w:rsidRDefault="00000000">
            <w:pPr>
              <w:spacing w:after="0" w:line="240" w:lineRule="auto"/>
              <w:rPr>
                <w:rFonts w:ascii="Arial" w:eastAsia="Times New Roman" w:hAnsi="Arial" w:cs="Arial"/>
                <w:color w:val="000000"/>
                <w:sz w:val="24"/>
                <w:szCs w:val="24"/>
              </w:rPr>
            </w:pPr>
            <w:r>
              <w:rPr>
                <w:rFonts w:ascii="Arial Unicode MS" w:eastAsia="Arial Unicode MS" w:hAnsi="Arial Unicode MS" w:cs="Arial Unicode MS"/>
                <w:color w:val="000000" w:themeColor="text1"/>
                <w:sz w:val="24"/>
                <w:szCs w:val="24"/>
                <w:lang w:val="hi"/>
              </w:rPr>
              <w:t>(वे व्यक्ति, जो होटल या मोटल में रहते हैं)</w:t>
            </w:r>
          </w:p>
        </w:tc>
      </w:tr>
      <w:tr w:rsidR="005B5F95" w14:paraId="1F3FBDCB" w14:textId="77777777" w:rsidTr="00D926E7">
        <w:trPr>
          <w:trHeight w:val="300"/>
          <w:jc w:val="center"/>
        </w:trPr>
        <w:tc>
          <w:tcPr>
            <w:tcW w:w="1727" w:type="dxa"/>
            <w:shd w:val="clear" w:color="auto" w:fill="D9D9D9" w:themeFill="background1" w:themeFillShade="D9"/>
            <w:noWrap/>
            <w:vAlign w:val="center"/>
          </w:tcPr>
          <w:p w14:paraId="0E57A178" w14:textId="0129DF53" w:rsidR="009C46CE" w:rsidRPr="008B4F0F" w:rsidRDefault="00000000" w:rsidP="00D926E7">
            <w:pPr>
              <w:spacing w:after="0" w:line="240" w:lineRule="auto"/>
              <w:jc w:val="center"/>
              <w:rPr>
                <w:rFonts w:ascii="Arial" w:eastAsia="Times New Roman" w:hAnsi="Arial" w:cs="Arial"/>
                <w:color w:val="000000"/>
                <w:sz w:val="24"/>
                <w:szCs w:val="24"/>
              </w:rPr>
            </w:pPr>
            <w:r>
              <w:rPr>
                <w:rFonts w:ascii="Arial Unicode MS" w:eastAsia="Arial Unicode MS" w:hAnsi="Arial Unicode MS" w:cs="Arial Unicode MS"/>
                <w:color w:val="000000"/>
                <w:sz w:val="24"/>
                <w:szCs w:val="24"/>
                <w:lang w:val="hi"/>
              </w:rPr>
              <w:t>नया कोड</w:t>
            </w:r>
          </w:p>
        </w:tc>
        <w:tc>
          <w:tcPr>
            <w:tcW w:w="4928" w:type="dxa"/>
            <w:shd w:val="clear" w:color="auto" w:fill="auto"/>
            <w:noWrap/>
            <w:vAlign w:val="bottom"/>
          </w:tcPr>
          <w:p w14:paraId="52DA3104" w14:textId="77777777" w:rsidR="009C46CE" w:rsidRPr="008B4F0F" w:rsidRDefault="00000000">
            <w:pPr>
              <w:spacing w:after="0" w:line="240" w:lineRule="auto"/>
              <w:rPr>
                <w:rFonts w:ascii="Arial" w:eastAsia="Times New Roman" w:hAnsi="Arial" w:cs="Arial"/>
                <w:color w:val="000000"/>
                <w:sz w:val="24"/>
                <w:szCs w:val="24"/>
              </w:rPr>
            </w:pPr>
            <w:r w:rsidRPr="008B4F0F">
              <w:rPr>
                <w:rFonts w:ascii="Arial Unicode MS" w:eastAsia="Arial Unicode MS" w:hAnsi="Arial Unicode MS" w:cs="Arial Unicode MS"/>
                <w:color w:val="000000" w:themeColor="text1"/>
                <w:sz w:val="24"/>
                <w:szCs w:val="24"/>
                <w:lang w:val="hi"/>
              </w:rPr>
              <w:t>कोई मौजूदा विकल्प नहीं</w:t>
            </w:r>
          </w:p>
        </w:tc>
        <w:tc>
          <w:tcPr>
            <w:tcW w:w="4770" w:type="dxa"/>
          </w:tcPr>
          <w:p w14:paraId="179737AE" w14:textId="1C64D831" w:rsidR="009C46CE" w:rsidRPr="008B4F0F" w:rsidRDefault="00000000">
            <w:pPr>
              <w:spacing w:after="0" w:line="240" w:lineRule="auto"/>
              <w:rPr>
                <w:rFonts w:ascii="Arial" w:eastAsia="Times New Roman" w:hAnsi="Arial" w:cs="Arial"/>
                <w:color w:val="000000"/>
                <w:sz w:val="24"/>
                <w:szCs w:val="24"/>
              </w:rPr>
            </w:pPr>
            <w:r w:rsidRPr="008B4F0F">
              <w:rPr>
                <w:rFonts w:ascii="Arial Unicode MS" w:eastAsia="Arial Unicode MS" w:hAnsi="Arial Unicode MS" w:cs="Arial Unicode MS"/>
                <w:color w:val="000000" w:themeColor="text1"/>
                <w:sz w:val="24"/>
                <w:szCs w:val="24"/>
                <w:lang w:val="hi"/>
              </w:rPr>
              <w:t>छोटी अवधि के आवासीय उपचारात्मक कार्यक्रम (STRTPs)</w:t>
            </w:r>
          </w:p>
        </w:tc>
      </w:tr>
    </w:tbl>
    <w:p w14:paraId="3B829CAA" w14:textId="77777777" w:rsidR="008B4F0F" w:rsidRPr="008B4F0F" w:rsidRDefault="008B4F0F" w:rsidP="008B4F0F">
      <w:pPr>
        <w:rPr>
          <w:rFonts w:ascii="Arial" w:hAnsi="Arial" w:cs="Arial"/>
          <w:sz w:val="24"/>
          <w:szCs w:val="24"/>
        </w:rPr>
      </w:pPr>
    </w:p>
    <w:p w14:paraId="547B3AFE" w14:textId="0643DC28" w:rsidR="009C46CE" w:rsidRPr="008B4F0F" w:rsidRDefault="00000000" w:rsidP="009E2583">
      <w:pPr>
        <w:ind w:left="-720"/>
        <w:rPr>
          <w:rFonts w:ascii="Arial" w:hAnsi="Arial" w:cs="Arial"/>
          <w:sz w:val="24"/>
          <w:szCs w:val="24"/>
        </w:rPr>
      </w:pPr>
      <w:r>
        <w:rPr>
          <w:rFonts w:ascii="Arial Unicode MS" w:eastAsia="Arial Unicode MS" w:hAnsi="Arial Unicode MS" w:cs="Arial Unicode MS"/>
          <w:sz w:val="24"/>
          <w:szCs w:val="24"/>
          <w:lang w:val="hi"/>
        </w:rPr>
        <w:t>आवासीय सेटिंग्स के संबंध में अन्य संभावित बदलाव:</w:t>
      </w:r>
    </w:p>
    <w:p w14:paraId="16930987" w14:textId="4A16C54F" w:rsidR="009C46CE" w:rsidRPr="008165B0" w:rsidRDefault="00000000" w:rsidP="009E2583">
      <w:pPr>
        <w:spacing w:after="0"/>
        <w:ind w:left="-720"/>
        <w:rPr>
          <w:rFonts w:ascii="Arial" w:hAnsi="Arial" w:cs="Arial"/>
          <w:sz w:val="24"/>
          <w:szCs w:val="24"/>
        </w:rPr>
      </w:pPr>
      <w:r w:rsidRPr="3289C0D7">
        <w:rPr>
          <w:rFonts w:ascii="Arial Unicode MS" w:eastAsia="Arial Unicode MS" w:hAnsi="Arial Unicode MS" w:cs="Arial Unicode MS"/>
          <w:b/>
          <w:bCs/>
          <w:sz w:val="24"/>
          <w:szCs w:val="24"/>
          <w:lang w:val="hi"/>
        </w:rPr>
        <w:t>विलंबित निकास/सुरक्षित पैरामीटर (DE/SP)</w:t>
      </w:r>
      <w:r w:rsidRPr="3289C0D7">
        <w:rPr>
          <w:rFonts w:ascii="Arial Unicode MS" w:eastAsia="Arial Unicode MS" w:hAnsi="Arial Unicode MS" w:cs="Arial Unicode MS"/>
          <w:sz w:val="24"/>
          <w:szCs w:val="24"/>
          <w:lang w:val="hi"/>
        </w:rPr>
        <w:t>:</w:t>
      </w:r>
      <w:r w:rsidR="00A1295F">
        <w:rPr>
          <w:rFonts w:ascii="Arial Unicode MS" w:eastAsia="Arial Unicode MS" w:hAnsi="Arial Unicode MS" w:cs="Arial Unicode MS"/>
          <w:sz w:val="24"/>
          <w:szCs w:val="24"/>
          <w:lang w:val="hi"/>
        </w:rPr>
        <w:t xml:space="preserve"> </w:t>
      </w:r>
      <w:r w:rsidRPr="3289C0D7">
        <w:rPr>
          <w:rFonts w:ascii="Arial Unicode MS" w:eastAsia="Arial Unicode MS" w:hAnsi="Arial Unicode MS" w:cs="Arial Unicode MS"/>
          <w:sz w:val="24"/>
          <w:szCs w:val="24"/>
          <w:lang w:val="hi"/>
        </w:rPr>
        <w:t>DE/SP गैर-आपातकालीन स्थितियों में कम समय के लिए पहुंच में देरी के लिए या अनाधिकृत पहुंच या अनधिकार प्रवेश को रोकने के लिए तैयार की गई विशेषताएं हैं।</w:t>
      </w:r>
      <w:r w:rsidR="00A1295F">
        <w:rPr>
          <w:rFonts w:ascii="Arial Unicode MS" w:eastAsia="Arial Unicode MS" w:hAnsi="Arial Unicode MS" w:cs="Arial Unicode MS"/>
          <w:sz w:val="24"/>
          <w:szCs w:val="24"/>
          <w:lang w:val="hi"/>
        </w:rPr>
        <w:t xml:space="preserve"> </w:t>
      </w:r>
      <w:r w:rsidRPr="3289C0D7">
        <w:rPr>
          <w:rFonts w:ascii="Arial Unicode MS" w:eastAsia="Arial Unicode MS" w:hAnsi="Arial Unicode MS" w:cs="Arial Unicode MS"/>
          <w:sz w:val="24"/>
          <w:szCs w:val="24"/>
          <w:lang w:val="hi"/>
        </w:rPr>
        <w:t>ये विशेषताएं आवासीय सेटिंग्स के अलग-अलग प्रकारों में पाई जा सकती हैं।</w:t>
      </w:r>
      <w:r w:rsidR="00A1295F">
        <w:rPr>
          <w:rFonts w:ascii="Arial Unicode MS" w:eastAsia="Arial Unicode MS" w:hAnsi="Arial Unicode MS" w:cs="Arial Unicode MS"/>
          <w:sz w:val="24"/>
          <w:szCs w:val="24"/>
          <w:lang w:val="hi"/>
        </w:rPr>
        <w:t xml:space="preserve"> </w:t>
      </w:r>
      <w:r w:rsidRPr="3289C0D7">
        <w:rPr>
          <w:rFonts w:ascii="Arial Unicode MS" w:eastAsia="Arial Unicode MS" w:hAnsi="Arial Unicode MS" w:cs="Arial Unicode MS"/>
          <w:sz w:val="24"/>
          <w:szCs w:val="24"/>
          <w:lang w:val="hi"/>
        </w:rPr>
        <w:t>क्या कैलिफोर्निया को DE/SP के साथ आवासीय सेटिंग्स को सूचित करने के लिए एक क्षेत्र बनाना चाहिए?</w:t>
      </w:r>
    </w:p>
    <w:p w14:paraId="3105918A" w14:textId="44F73AD2" w:rsidR="3289C0D7" w:rsidRPr="005E1935" w:rsidRDefault="3289C0D7" w:rsidP="009E2583">
      <w:pPr>
        <w:spacing w:after="0"/>
        <w:ind w:left="-720"/>
        <w:rPr>
          <w:rFonts w:ascii="Arial" w:hAnsi="Arial" w:cs="Arial"/>
          <w:sz w:val="24"/>
          <w:szCs w:val="24"/>
        </w:rPr>
      </w:pPr>
    </w:p>
    <w:p w14:paraId="69ABB513" w14:textId="56D9FAF2" w:rsidR="00B378FE" w:rsidRDefault="00000000" w:rsidP="000D699B">
      <w:pPr>
        <w:spacing w:after="0"/>
        <w:ind w:left="-720"/>
        <w:rPr>
          <w:rFonts w:ascii="Arial" w:hAnsi="Arial" w:cs="Arial"/>
          <w:sz w:val="24"/>
          <w:szCs w:val="24"/>
          <w:u w:val="single"/>
        </w:rPr>
      </w:pPr>
      <w:r w:rsidRPr="008165B0">
        <w:rPr>
          <w:rFonts w:ascii="Arial Unicode MS" w:eastAsia="Arial Unicode MS" w:hAnsi="Arial Unicode MS" w:cs="Arial Unicode MS"/>
          <w:b/>
          <w:bCs/>
          <w:sz w:val="24"/>
          <w:szCs w:val="24"/>
          <w:lang w:val="hi"/>
        </w:rPr>
        <w:t>सात या अधिक बिस्तरों वाली आवासीय सेटिंग्स:</w:t>
      </w:r>
      <w:r w:rsidR="00A1295F">
        <w:rPr>
          <w:rFonts w:ascii="Arial Unicode MS" w:eastAsia="Arial Unicode MS" w:hAnsi="Arial Unicode MS" w:cs="Arial Unicode MS"/>
          <w:b/>
          <w:bCs/>
          <w:sz w:val="24"/>
          <w:szCs w:val="24"/>
          <w:lang w:val="hi"/>
        </w:rPr>
        <w:t xml:space="preserve"> </w:t>
      </w:r>
      <w:r w:rsidR="00883FED" w:rsidRPr="008165B0">
        <w:rPr>
          <w:rFonts w:ascii="Arial Unicode MS" w:eastAsia="Arial Unicode MS" w:hAnsi="Arial Unicode MS" w:cs="Arial Unicode MS"/>
          <w:sz w:val="24"/>
          <w:szCs w:val="24"/>
          <w:lang w:val="hi"/>
        </w:rPr>
        <w:t>कई निवास प्रकारों में सात या अधिक बिस्तर होते हैं।</w:t>
      </w:r>
      <w:r w:rsidR="00A1295F">
        <w:rPr>
          <w:rFonts w:ascii="Arial Unicode MS" w:eastAsia="Arial Unicode MS" w:hAnsi="Arial Unicode MS" w:cs="Arial Unicode MS"/>
          <w:sz w:val="24"/>
          <w:szCs w:val="24"/>
          <w:lang w:val="hi"/>
        </w:rPr>
        <w:t xml:space="preserve"> </w:t>
      </w:r>
      <w:r w:rsidR="00883FED" w:rsidRPr="008165B0">
        <w:rPr>
          <w:rFonts w:ascii="Arial Unicode MS" w:eastAsia="Arial Unicode MS" w:hAnsi="Arial Unicode MS" w:cs="Arial Unicode MS"/>
          <w:sz w:val="24"/>
          <w:szCs w:val="24"/>
          <w:lang w:val="hi"/>
        </w:rPr>
        <w:t xml:space="preserve">क्या कैलिफोर्निया को इन बड़ी आवासीय सेटिंग्स को सूचित करने के लिए एक क्षेत्र बनाना चाहिए? </w:t>
      </w:r>
      <w:r w:rsidR="00883FED" w:rsidRPr="008165B0">
        <w:rPr>
          <w:rFonts w:ascii="Arial Unicode MS" w:eastAsia="Arial Unicode MS" w:hAnsi="Arial Unicode MS" w:cs="Arial Unicode MS"/>
          <w:sz w:val="24"/>
          <w:szCs w:val="24"/>
          <w:lang w:val="hi"/>
        </w:rPr>
        <w:br w:type="page"/>
      </w:r>
    </w:p>
    <w:p w14:paraId="4BA04F8A" w14:textId="0827922D" w:rsidR="00731AAA" w:rsidRDefault="00000000" w:rsidP="009E2583">
      <w:pPr>
        <w:spacing w:after="0"/>
        <w:ind w:left="-720"/>
        <w:rPr>
          <w:rFonts w:ascii="Arial" w:hAnsi="Arial" w:cs="Arial"/>
          <w:sz w:val="24"/>
          <w:szCs w:val="24"/>
        </w:rPr>
      </w:pPr>
      <w:r w:rsidRPr="3289C0D7">
        <w:rPr>
          <w:rFonts w:ascii="Arial Unicode MS" w:eastAsia="Arial Unicode MS" w:hAnsi="Arial Unicode MS" w:cs="Arial Unicode MS"/>
          <w:b/>
          <w:bCs/>
          <w:sz w:val="24"/>
          <w:szCs w:val="24"/>
          <w:lang w:val="hi"/>
        </w:rPr>
        <w:lastRenderedPageBreak/>
        <w:t>“समूह गृह”:</w:t>
      </w:r>
      <w:r w:rsidR="00A1295F">
        <w:rPr>
          <w:rFonts w:ascii="Arial Unicode MS" w:eastAsia="Arial Unicode MS" w:hAnsi="Arial Unicode MS" w:cs="Arial Unicode MS"/>
          <w:sz w:val="24"/>
          <w:szCs w:val="24"/>
          <w:lang w:val="hi"/>
        </w:rPr>
        <w:t xml:space="preserve"> </w:t>
      </w:r>
      <w:r w:rsidRPr="00F248E0">
        <w:rPr>
          <w:rFonts w:ascii="Arial Unicode MS" w:eastAsia="Arial Unicode MS" w:hAnsi="Arial Unicode MS" w:cs="Arial Unicode MS"/>
          <w:sz w:val="24"/>
          <w:szCs w:val="24"/>
          <w:lang w:val="hi"/>
        </w:rPr>
        <w:t>शब्द “समूह गृह” 18 वर्ष से कम उम्र के बच्चों के लिए घरों हेतु विशेष है।</w:t>
      </w:r>
      <w:r w:rsidR="00A1295F">
        <w:rPr>
          <w:rFonts w:ascii="Arial Unicode MS" w:eastAsia="Arial Unicode MS" w:hAnsi="Arial Unicode MS" w:cs="Arial Unicode MS"/>
          <w:sz w:val="24"/>
          <w:szCs w:val="24"/>
          <w:lang w:val="hi"/>
        </w:rPr>
        <w:t xml:space="preserve"> </w:t>
      </w:r>
      <w:r w:rsidRPr="00F248E0">
        <w:rPr>
          <w:rFonts w:ascii="Arial Unicode MS" w:eastAsia="Arial Unicode MS" w:hAnsi="Arial Unicode MS" w:cs="Arial Unicode MS"/>
          <w:sz w:val="24"/>
          <w:szCs w:val="24"/>
          <w:lang w:val="hi"/>
        </w:rPr>
        <w:t>क्या:</w:t>
      </w:r>
    </w:p>
    <w:p w14:paraId="574EF77D" w14:textId="6198CB68" w:rsidR="00731AAA" w:rsidRDefault="00000000" w:rsidP="00105583">
      <w:pPr>
        <w:spacing w:after="0"/>
        <w:rPr>
          <w:rFonts w:ascii="Arial" w:hAnsi="Arial" w:cs="Arial"/>
          <w:sz w:val="24"/>
          <w:szCs w:val="24"/>
        </w:rPr>
      </w:pPr>
      <w:r w:rsidRPr="005E1935">
        <w:rPr>
          <w:rFonts w:ascii="Arial Unicode MS" w:eastAsia="Arial Unicode MS" w:hAnsi="Arial Unicode MS" w:cs="Arial Unicode MS"/>
          <w:sz w:val="24"/>
          <w:szCs w:val="24"/>
          <w:lang w:val="hi"/>
        </w:rPr>
        <w:t>1)</w:t>
      </w:r>
      <w:r w:rsidR="00A1295F">
        <w:rPr>
          <w:rFonts w:ascii="Arial Unicode MS" w:eastAsia="Arial Unicode MS" w:hAnsi="Arial Unicode MS" w:cs="Arial Unicode MS"/>
          <w:sz w:val="24"/>
          <w:szCs w:val="24"/>
          <w:lang w:val="hi"/>
        </w:rPr>
        <w:t xml:space="preserve"> </w:t>
      </w:r>
      <w:r w:rsidRPr="005E1935">
        <w:rPr>
          <w:rFonts w:ascii="Arial Unicode MS" w:eastAsia="Arial Unicode MS" w:hAnsi="Arial Unicode MS" w:cs="Arial Unicode MS"/>
          <w:sz w:val="24"/>
          <w:szCs w:val="24"/>
          <w:lang w:val="hi"/>
        </w:rPr>
        <w:t>“समूह गृह” का प्रयोग केवल 18 वर्ष के बच्चों वाले घरों के लिए किया जाना चाहिए?</w:t>
      </w:r>
    </w:p>
    <w:p w14:paraId="77606A64" w14:textId="64CE492C" w:rsidR="00105583" w:rsidRDefault="00000000" w:rsidP="00105583">
      <w:pPr>
        <w:spacing w:after="0"/>
        <w:rPr>
          <w:rFonts w:ascii="Arial" w:hAnsi="Arial" w:cs="Arial"/>
          <w:sz w:val="24"/>
          <w:szCs w:val="24"/>
        </w:rPr>
      </w:pPr>
      <w:r w:rsidRPr="005E1935">
        <w:rPr>
          <w:rFonts w:ascii="Arial Unicode MS" w:eastAsia="Arial Unicode MS" w:hAnsi="Arial Unicode MS" w:cs="Arial Unicode MS"/>
          <w:sz w:val="24"/>
          <w:szCs w:val="24"/>
          <w:lang w:val="hi"/>
        </w:rPr>
        <w:t>2) “समूह” की बजाय शब्द “बच्चे” प्रयोग किया जाना चाहिए और/अथवा</w:t>
      </w:r>
    </w:p>
    <w:p w14:paraId="593CF312" w14:textId="1A0F420E" w:rsidR="009C46CE" w:rsidRDefault="00000000" w:rsidP="00105583">
      <w:pPr>
        <w:spacing w:after="0"/>
        <w:rPr>
          <w:rFonts w:ascii="Arial" w:hAnsi="Arial" w:cs="Arial"/>
          <w:sz w:val="24"/>
          <w:szCs w:val="24"/>
        </w:rPr>
      </w:pPr>
      <w:r w:rsidRPr="005E1935">
        <w:rPr>
          <w:rFonts w:ascii="Arial Unicode MS" w:eastAsia="Arial Unicode MS" w:hAnsi="Arial Unicode MS" w:cs="Arial Unicode MS"/>
          <w:sz w:val="24"/>
          <w:szCs w:val="24"/>
          <w:lang w:val="hi"/>
        </w:rPr>
        <w:t>3) एक क्षेत्र बनाया जाना चाहिए, जो इन सेटिंग्स की पहचान करे?</w:t>
      </w:r>
    </w:p>
    <w:p w14:paraId="72FC013B" w14:textId="77777777" w:rsidR="00565607" w:rsidRPr="005E1935" w:rsidRDefault="00565607" w:rsidP="009E2583">
      <w:pPr>
        <w:spacing w:after="0"/>
        <w:ind w:left="-720"/>
        <w:rPr>
          <w:rFonts w:ascii="Arial" w:hAnsi="Arial" w:cs="Arial"/>
          <w:sz w:val="24"/>
          <w:szCs w:val="24"/>
        </w:rPr>
      </w:pPr>
    </w:p>
    <w:p w14:paraId="20F66C7F" w14:textId="005ECAF1" w:rsidR="009C46CE" w:rsidRPr="002C57BC" w:rsidRDefault="00000000" w:rsidP="0027158B">
      <w:pPr>
        <w:spacing w:after="0"/>
        <w:ind w:left="-720"/>
        <w:rPr>
          <w:rFonts w:ascii="Arial" w:hAnsi="Arial" w:cs="Arial"/>
          <w:sz w:val="24"/>
          <w:szCs w:val="24"/>
        </w:rPr>
      </w:pPr>
      <w:r w:rsidRPr="3289C0D7">
        <w:rPr>
          <w:rFonts w:ascii="Arial Unicode MS" w:eastAsia="Arial Unicode MS" w:hAnsi="Arial Unicode MS" w:cs="Arial Unicode MS"/>
          <w:b/>
          <w:bCs/>
          <w:sz w:val="24"/>
          <w:szCs w:val="24"/>
          <w:lang w:val="hi"/>
        </w:rPr>
        <w:t>देखभाल का स्तर:</w:t>
      </w:r>
      <w:r w:rsidR="00A1295F">
        <w:rPr>
          <w:rFonts w:ascii="Arial Unicode MS" w:eastAsia="Arial Unicode MS" w:hAnsi="Arial Unicode MS" w:cs="Arial Unicode MS"/>
          <w:sz w:val="24"/>
          <w:szCs w:val="24"/>
          <w:lang w:val="hi"/>
        </w:rPr>
        <w:t xml:space="preserve"> </w:t>
      </w:r>
      <w:r w:rsidRPr="3289C0D7">
        <w:rPr>
          <w:rFonts w:ascii="Arial Unicode MS" w:eastAsia="Arial Unicode MS" w:hAnsi="Arial Unicode MS" w:cs="Arial Unicode MS"/>
          <w:sz w:val="24"/>
          <w:szCs w:val="24"/>
          <w:lang w:val="hi"/>
        </w:rPr>
        <w:t>सामुदायिक देखभाल फैसिलिटीज और विशेषीकृत आवासीय फैसिलिटीज को सहयोग के अलग-अलग स्तरों में संगठित किया जाता है, इस समय स्तरों 1 से 3 और फिर 4a से 4i के तौर पर वर्णन किया जाता है।</w:t>
      </w:r>
      <w:r w:rsidR="00A1295F">
        <w:rPr>
          <w:rFonts w:ascii="Arial Unicode MS" w:eastAsia="Arial Unicode MS" w:hAnsi="Arial Unicode MS" w:cs="Arial Unicode MS"/>
          <w:sz w:val="24"/>
          <w:szCs w:val="24"/>
          <w:lang w:val="hi"/>
        </w:rPr>
        <w:t xml:space="preserve"> </w:t>
      </w:r>
      <w:r w:rsidRPr="3289C0D7">
        <w:rPr>
          <w:rFonts w:ascii="Arial Unicode MS" w:eastAsia="Arial Unicode MS" w:hAnsi="Arial Unicode MS" w:cs="Arial Unicode MS"/>
          <w:sz w:val="24"/>
          <w:szCs w:val="24"/>
          <w:lang w:val="hi"/>
        </w:rPr>
        <w:t>क्या कैलिफोर्निया को फैसिलिटी के प्रकार और बिस्तरों की संख्या के अलावा, सहयोग के स्तर का पता लगाने के लिए क्षेत्र बनाना चाहिए?</w:t>
      </w: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4BA5" w14:textId="77777777" w:rsidR="00866372" w:rsidRDefault="00866372">
      <w:pPr>
        <w:spacing w:after="0" w:line="240" w:lineRule="auto"/>
      </w:pPr>
      <w:r>
        <w:separator/>
      </w:r>
    </w:p>
  </w:endnote>
  <w:endnote w:type="continuationSeparator" w:id="0">
    <w:p w14:paraId="51198D7D" w14:textId="77777777" w:rsidR="00866372" w:rsidRDefault="0086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5</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D210" w14:textId="77777777" w:rsidR="00866372" w:rsidRDefault="00866372">
      <w:pPr>
        <w:spacing w:after="0" w:line="240" w:lineRule="auto"/>
      </w:pPr>
      <w:r>
        <w:separator/>
      </w:r>
    </w:p>
  </w:footnote>
  <w:footnote w:type="continuationSeparator" w:id="0">
    <w:p w14:paraId="66542F8E" w14:textId="77777777" w:rsidR="00866372" w:rsidRDefault="00866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rFonts w:ascii="Arial Unicode MS" w:eastAsia="Arial Unicode MS" w:hAnsi="Arial Unicode MS" w:cs="Arial Unicode MS"/>
        <w:b/>
        <w:bCs/>
        <w:color w:val="FF0000"/>
        <w:lang w:val="hi"/>
      </w:rPr>
      <w:t>सार्वजनिक टिप्पणी के लिए मसौदा</w:t>
    </w:r>
  </w:p>
  <w:p w14:paraId="58AE78B9" w14:textId="79A1B3E5" w:rsidR="00F20FD8" w:rsidRDefault="00000000" w:rsidP="00F20FD8">
    <w:pPr>
      <w:pStyle w:val="Header"/>
      <w:jc w:val="right"/>
      <w:rPr>
        <w:b/>
        <w:bCs/>
        <w:color w:val="FF0000"/>
      </w:rPr>
    </w:pPr>
    <w:r>
      <w:rPr>
        <w:rFonts w:ascii="Arial Unicode MS" w:eastAsia="Arial Unicode MS" w:hAnsi="Arial Unicode MS" w:cs="Arial Unicode MS"/>
        <w:b/>
        <w:bCs/>
        <w:color w:val="FF0000"/>
        <w:lang w:val="hi"/>
      </w:rPr>
      <w:t>फरवरी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C1BA717E">
      <w:start w:val="1"/>
      <w:numFmt w:val="lowerLetter"/>
      <w:lvlText w:val="%1)"/>
      <w:lvlJc w:val="left"/>
      <w:pPr>
        <w:ind w:left="1080" w:hanging="360"/>
      </w:pPr>
    </w:lvl>
    <w:lvl w:ilvl="1" w:tplc="73005390">
      <w:start w:val="1"/>
      <w:numFmt w:val="lowerLetter"/>
      <w:lvlText w:val="%2."/>
      <w:lvlJc w:val="left"/>
      <w:pPr>
        <w:ind w:left="1800" w:hanging="360"/>
      </w:pPr>
    </w:lvl>
    <w:lvl w:ilvl="2" w:tplc="0B7A8BB8" w:tentative="1">
      <w:start w:val="1"/>
      <w:numFmt w:val="lowerRoman"/>
      <w:lvlText w:val="%3."/>
      <w:lvlJc w:val="right"/>
      <w:pPr>
        <w:ind w:left="2520" w:hanging="180"/>
      </w:pPr>
    </w:lvl>
    <w:lvl w:ilvl="3" w:tplc="812871DC" w:tentative="1">
      <w:start w:val="1"/>
      <w:numFmt w:val="decimal"/>
      <w:lvlText w:val="%4."/>
      <w:lvlJc w:val="left"/>
      <w:pPr>
        <w:ind w:left="3240" w:hanging="360"/>
      </w:pPr>
    </w:lvl>
    <w:lvl w:ilvl="4" w:tplc="9022E0BA" w:tentative="1">
      <w:start w:val="1"/>
      <w:numFmt w:val="lowerLetter"/>
      <w:lvlText w:val="%5."/>
      <w:lvlJc w:val="left"/>
      <w:pPr>
        <w:ind w:left="3960" w:hanging="360"/>
      </w:pPr>
    </w:lvl>
    <w:lvl w:ilvl="5" w:tplc="C2B070DA" w:tentative="1">
      <w:start w:val="1"/>
      <w:numFmt w:val="lowerRoman"/>
      <w:lvlText w:val="%6."/>
      <w:lvlJc w:val="right"/>
      <w:pPr>
        <w:ind w:left="4680" w:hanging="180"/>
      </w:pPr>
    </w:lvl>
    <w:lvl w:ilvl="6" w:tplc="ED34A11C" w:tentative="1">
      <w:start w:val="1"/>
      <w:numFmt w:val="decimal"/>
      <w:lvlText w:val="%7."/>
      <w:lvlJc w:val="left"/>
      <w:pPr>
        <w:ind w:left="5400" w:hanging="360"/>
      </w:pPr>
    </w:lvl>
    <w:lvl w:ilvl="7" w:tplc="4C06EEF4" w:tentative="1">
      <w:start w:val="1"/>
      <w:numFmt w:val="lowerLetter"/>
      <w:lvlText w:val="%8."/>
      <w:lvlJc w:val="left"/>
      <w:pPr>
        <w:ind w:left="6120" w:hanging="360"/>
      </w:pPr>
    </w:lvl>
    <w:lvl w:ilvl="8" w:tplc="908E0DEA"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67102B76">
      <w:start w:val="1"/>
      <w:numFmt w:val="bullet"/>
      <w:lvlText w:val=""/>
      <w:lvlJc w:val="left"/>
      <w:pPr>
        <w:ind w:left="720" w:hanging="360"/>
      </w:pPr>
      <w:rPr>
        <w:rFonts w:ascii="Symbol" w:hAnsi="Symbol" w:hint="default"/>
      </w:rPr>
    </w:lvl>
    <w:lvl w:ilvl="1" w:tplc="A808C50A" w:tentative="1">
      <w:start w:val="1"/>
      <w:numFmt w:val="bullet"/>
      <w:lvlText w:val="o"/>
      <w:lvlJc w:val="left"/>
      <w:pPr>
        <w:ind w:left="1440" w:hanging="360"/>
      </w:pPr>
      <w:rPr>
        <w:rFonts w:ascii="Courier New" w:hAnsi="Courier New" w:cs="Courier New" w:hint="default"/>
      </w:rPr>
    </w:lvl>
    <w:lvl w:ilvl="2" w:tplc="C58C1E5C" w:tentative="1">
      <w:start w:val="1"/>
      <w:numFmt w:val="bullet"/>
      <w:lvlText w:val=""/>
      <w:lvlJc w:val="left"/>
      <w:pPr>
        <w:ind w:left="2160" w:hanging="360"/>
      </w:pPr>
      <w:rPr>
        <w:rFonts w:ascii="Wingdings" w:hAnsi="Wingdings" w:hint="default"/>
      </w:rPr>
    </w:lvl>
    <w:lvl w:ilvl="3" w:tplc="36548D04" w:tentative="1">
      <w:start w:val="1"/>
      <w:numFmt w:val="bullet"/>
      <w:lvlText w:val=""/>
      <w:lvlJc w:val="left"/>
      <w:pPr>
        <w:ind w:left="2880" w:hanging="360"/>
      </w:pPr>
      <w:rPr>
        <w:rFonts w:ascii="Symbol" w:hAnsi="Symbol" w:hint="default"/>
      </w:rPr>
    </w:lvl>
    <w:lvl w:ilvl="4" w:tplc="7B32C15A" w:tentative="1">
      <w:start w:val="1"/>
      <w:numFmt w:val="bullet"/>
      <w:lvlText w:val="o"/>
      <w:lvlJc w:val="left"/>
      <w:pPr>
        <w:ind w:left="3600" w:hanging="360"/>
      </w:pPr>
      <w:rPr>
        <w:rFonts w:ascii="Courier New" w:hAnsi="Courier New" w:cs="Courier New" w:hint="default"/>
      </w:rPr>
    </w:lvl>
    <w:lvl w:ilvl="5" w:tplc="4BC42D7C" w:tentative="1">
      <w:start w:val="1"/>
      <w:numFmt w:val="bullet"/>
      <w:lvlText w:val=""/>
      <w:lvlJc w:val="left"/>
      <w:pPr>
        <w:ind w:left="4320" w:hanging="360"/>
      </w:pPr>
      <w:rPr>
        <w:rFonts w:ascii="Wingdings" w:hAnsi="Wingdings" w:hint="default"/>
      </w:rPr>
    </w:lvl>
    <w:lvl w:ilvl="6" w:tplc="5518D81C" w:tentative="1">
      <w:start w:val="1"/>
      <w:numFmt w:val="bullet"/>
      <w:lvlText w:val=""/>
      <w:lvlJc w:val="left"/>
      <w:pPr>
        <w:ind w:left="5040" w:hanging="360"/>
      </w:pPr>
      <w:rPr>
        <w:rFonts w:ascii="Symbol" w:hAnsi="Symbol" w:hint="default"/>
      </w:rPr>
    </w:lvl>
    <w:lvl w:ilvl="7" w:tplc="3DEE339C" w:tentative="1">
      <w:start w:val="1"/>
      <w:numFmt w:val="bullet"/>
      <w:lvlText w:val="o"/>
      <w:lvlJc w:val="left"/>
      <w:pPr>
        <w:ind w:left="5760" w:hanging="360"/>
      </w:pPr>
      <w:rPr>
        <w:rFonts w:ascii="Courier New" w:hAnsi="Courier New" w:cs="Courier New" w:hint="default"/>
      </w:rPr>
    </w:lvl>
    <w:lvl w:ilvl="8" w:tplc="6F187FEC"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0304F32C">
      <w:start w:val="1"/>
      <w:numFmt w:val="decimal"/>
      <w:lvlText w:val="%1."/>
      <w:lvlJc w:val="left"/>
      <w:pPr>
        <w:ind w:left="720" w:hanging="360"/>
      </w:pPr>
    </w:lvl>
    <w:lvl w:ilvl="1" w:tplc="7732361A" w:tentative="1">
      <w:start w:val="1"/>
      <w:numFmt w:val="lowerLetter"/>
      <w:lvlText w:val="%2."/>
      <w:lvlJc w:val="left"/>
      <w:pPr>
        <w:ind w:left="1440" w:hanging="360"/>
      </w:pPr>
    </w:lvl>
    <w:lvl w:ilvl="2" w:tplc="EAA8D12E" w:tentative="1">
      <w:start w:val="1"/>
      <w:numFmt w:val="lowerRoman"/>
      <w:lvlText w:val="%3."/>
      <w:lvlJc w:val="right"/>
      <w:pPr>
        <w:ind w:left="2160" w:hanging="180"/>
      </w:pPr>
    </w:lvl>
    <w:lvl w:ilvl="3" w:tplc="8A4641F0" w:tentative="1">
      <w:start w:val="1"/>
      <w:numFmt w:val="decimal"/>
      <w:lvlText w:val="%4."/>
      <w:lvlJc w:val="left"/>
      <w:pPr>
        <w:ind w:left="2880" w:hanging="360"/>
      </w:pPr>
    </w:lvl>
    <w:lvl w:ilvl="4" w:tplc="F2D2F1C2" w:tentative="1">
      <w:start w:val="1"/>
      <w:numFmt w:val="lowerLetter"/>
      <w:lvlText w:val="%5."/>
      <w:lvlJc w:val="left"/>
      <w:pPr>
        <w:ind w:left="3600" w:hanging="360"/>
      </w:pPr>
    </w:lvl>
    <w:lvl w:ilvl="5" w:tplc="534AD3D4" w:tentative="1">
      <w:start w:val="1"/>
      <w:numFmt w:val="lowerRoman"/>
      <w:lvlText w:val="%6."/>
      <w:lvlJc w:val="right"/>
      <w:pPr>
        <w:ind w:left="4320" w:hanging="180"/>
      </w:pPr>
    </w:lvl>
    <w:lvl w:ilvl="6" w:tplc="25CA30C8" w:tentative="1">
      <w:start w:val="1"/>
      <w:numFmt w:val="decimal"/>
      <w:lvlText w:val="%7."/>
      <w:lvlJc w:val="left"/>
      <w:pPr>
        <w:ind w:left="5040" w:hanging="360"/>
      </w:pPr>
    </w:lvl>
    <w:lvl w:ilvl="7" w:tplc="C72210A2" w:tentative="1">
      <w:start w:val="1"/>
      <w:numFmt w:val="lowerLetter"/>
      <w:lvlText w:val="%8."/>
      <w:lvlJc w:val="left"/>
      <w:pPr>
        <w:ind w:left="5760" w:hanging="360"/>
      </w:pPr>
    </w:lvl>
    <w:lvl w:ilvl="8" w:tplc="55A03FF6"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CAA810FC">
      <w:start w:val="1"/>
      <w:numFmt w:val="decimal"/>
      <w:lvlText w:val="%1."/>
      <w:lvlJc w:val="left"/>
      <w:pPr>
        <w:ind w:left="413" w:hanging="360"/>
      </w:pPr>
      <w:rPr>
        <w:rFonts w:hint="default"/>
      </w:rPr>
    </w:lvl>
    <w:lvl w:ilvl="1" w:tplc="008C6F6E" w:tentative="1">
      <w:start w:val="1"/>
      <w:numFmt w:val="lowerLetter"/>
      <w:lvlText w:val="%2."/>
      <w:lvlJc w:val="left"/>
      <w:pPr>
        <w:ind w:left="1133" w:hanging="360"/>
      </w:pPr>
    </w:lvl>
    <w:lvl w:ilvl="2" w:tplc="49386430" w:tentative="1">
      <w:start w:val="1"/>
      <w:numFmt w:val="lowerRoman"/>
      <w:lvlText w:val="%3."/>
      <w:lvlJc w:val="right"/>
      <w:pPr>
        <w:ind w:left="1853" w:hanging="180"/>
      </w:pPr>
    </w:lvl>
    <w:lvl w:ilvl="3" w:tplc="E4ECC992" w:tentative="1">
      <w:start w:val="1"/>
      <w:numFmt w:val="decimal"/>
      <w:lvlText w:val="%4."/>
      <w:lvlJc w:val="left"/>
      <w:pPr>
        <w:ind w:left="2573" w:hanging="360"/>
      </w:pPr>
    </w:lvl>
    <w:lvl w:ilvl="4" w:tplc="945AC9D0" w:tentative="1">
      <w:start w:val="1"/>
      <w:numFmt w:val="lowerLetter"/>
      <w:lvlText w:val="%5."/>
      <w:lvlJc w:val="left"/>
      <w:pPr>
        <w:ind w:left="3293" w:hanging="360"/>
      </w:pPr>
    </w:lvl>
    <w:lvl w:ilvl="5" w:tplc="CEA4EA48" w:tentative="1">
      <w:start w:val="1"/>
      <w:numFmt w:val="lowerRoman"/>
      <w:lvlText w:val="%6."/>
      <w:lvlJc w:val="right"/>
      <w:pPr>
        <w:ind w:left="4013" w:hanging="180"/>
      </w:pPr>
    </w:lvl>
    <w:lvl w:ilvl="6" w:tplc="9502D640" w:tentative="1">
      <w:start w:val="1"/>
      <w:numFmt w:val="decimal"/>
      <w:lvlText w:val="%7."/>
      <w:lvlJc w:val="left"/>
      <w:pPr>
        <w:ind w:left="4733" w:hanging="360"/>
      </w:pPr>
    </w:lvl>
    <w:lvl w:ilvl="7" w:tplc="F56E0B80" w:tentative="1">
      <w:start w:val="1"/>
      <w:numFmt w:val="lowerLetter"/>
      <w:lvlText w:val="%8."/>
      <w:lvlJc w:val="left"/>
      <w:pPr>
        <w:ind w:left="5453" w:hanging="360"/>
      </w:pPr>
    </w:lvl>
    <w:lvl w:ilvl="8" w:tplc="71B6EB50"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5C826DDC">
      <w:start w:val="1"/>
      <w:numFmt w:val="bullet"/>
      <w:lvlText w:val=""/>
      <w:lvlJc w:val="left"/>
      <w:pPr>
        <w:ind w:left="720" w:hanging="360"/>
      </w:pPr>
      <w:rPr>
        <w:rFonts w:ascii="Wingdings" w:hAnsi="Wingdings" w:hint="default"/>
      </w:rPr>
    </w:lvl>
    <w:lvl w:ilvl="1" w:tplc="23E20B94">
      <w:start w:val="1"/>
      <w:numFmt w:val="bullet"/>
      <w:lvlText w:val="o"/>
      <w:lvlJc w:val="left"/>
      <w:pPr>
        <w:ind w:left="1440" w:hanging="360"/>
      </w:pPr>
      <w:rPr>
        <w:rFonts w:ascii="Courier New" w:hAnsi="Courier New" w:cs="Courier New" w:hint="default"/>
      </w:rPr>
    </w:lvl>
    <w:lvl w:ilvl="2" w:tplc="AE60359C" w:tentative="1">
      <w:start w:val="1"/>
      <w:numFmt w:val="bullet"/>
      <w:lvlText w:val=""/>
      <w:lvlJc w:val="left"/>
      <w:pPr>
        <w:ind w:left="2160" w:hanging="360"/>
      </w:pPr>
      <w:rPr>
        <w:rFonts w:ascii="Wingdings" w:hAnsi="Wingdings" w:hint="default"/>
      </w:rPr>
    </w:lvl>
    <w:lvl w:ilvl="3" w:tplc="EF80886C" w:tentative="1">
      <w:start w:val="1"/>
      <w:numFmt w:val="bullet"/>
      <w:lvlText w:val=""/>
      <w:lvlJc w:val="left"/>
      <w:pPr>
        <w:ind w:left="2880" w:hanging="360"/>
      </w:pPr>
      <w:rPr>
        <w:rFonts w:ascii="Symbol" w:hAnsi="Symbol" w:hint="default"/>
      </w:rPr>
    </w:lvl>
    <w:lvl w:ilvl="4" w:tplc="3C562432" w:tentative="1">
      <w:start w:val="1"/>
      <w:numFmt w:val="bullet"/>
      <w:lvlText w:val="o"/>
      <w:lvlJc w:val="left"/>
      <w:pPr>
        <w:ind w:left="3600" w:hanging="360"/>
      </w:pPr>
      <w:rPr>
        <w:rFonts w:ascii="Courier New" w:hAnsi="Courier New" w:cs="Courier New" w:hint="default"/>
      </w:rPr>
    </w:lvl>
    <w:lvl w:ilvl="5" w:tplc="EF32D26C" w:tentative="1">
      <w:start w:val="1"/>
      <w:numFmt w:val="bullet"/>
      <w:lvlText w:val=""/>
      <w:lvlJc w:val="left"/>
      <w:pPr>
        <w:ind w:left="4320" w:hanging="360"/>
      </w:pPr>
      <w:rPr>
        <w:rFonts w:ascii="Wingdings" w:hAnsi="Wingdings" w:hint="default"/>
      </w:rPr>
    </w:lvl>
    <w:lvl w:ilvl="6" w:tplc="121AEDBC" w:tentative="1">
      <w:start w:val="1"/>
      <w:numFmt w:val="bullet"/>
      <w:lvlText w:val=""/>
      <w:lvlJc w:val="left"/>
      <w:pPr>
        <w:ind w:left="5040" w:hanging="360"/>
      </w:pPr>
      <w:rPr>
        <w:rFonts w:ascii="Symbol" w:hAnsi="Symbol" w:hint="default"/>
      </w:rPr>
    </w:lvl>
    <w:lvl w:ilvl="7" w:tplc="FE468738" w:tentative="1">
      <w:start w:val="1"/>
      <w:numFmt w:val="bullet"/>
      <w:lvlText w:val="o"/>
      <w:lvlJc w:val="left"/>
      <w:pPr>
        <w:ind w:left="5760" w:hanging="360"/>
      </w:pPr>
      <w:rPr>
        <w:rFonts w:ascii="Courier New" w:hAnsi="Courier New" w:cs="Courier New" w:hint="default"/>
      </w:rPr>
    </w:lvl>
    <w:lvl w:ilvl="8" w:tplc="F62A374A"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7EE80664">
      <w:start w:val="1"/>
      <w:numFmt w:val="bullet"/>
      <w:lvlText w:val="o"/>
      <w:lvlJc w:val="left"/>
      <w:pPr>
        <w:ind w:left="1440" w:hanging="360"/>
      </w:pPr>
      <w:rPr>
        <w:rFonts w:ascii="Courier New" w:hAnsi="Courier New" w:hint="default"/>
      </w:rPr>
    </w:lvl>
    <w:lvl w:ilvl="1" w:tplc="7DD2422C">
      <w:start w:val="1"/>
      <w:numFmt w:val="bullet"/>
      <w:lvlText w:val="o"/>
      <w:lvlJc w:val="left"/>
      <w:pPr>
        <w:ind w:left="2160" w:hanging="360"/>
      </w:pPr>
      <w:rPr>
        <w:rFonts w:ascii="Courier New" w:hAnsi="Courier New" w:hint="default"/>
      </w:rPr>
    </w:lvl>
    <w:lvl w:ilvl="2" w:tplc="E17AB4B6">
      <w:start w:val="1"/>
      <w:numFmt w:val="bullet"/>
      <w:lvlText w:val=""/>
      <w:lvlJc w:val="left"/>
      <w:pPr>
        <w:ind w:left="2880" w:hanging="360"/>
      </w:pPr>
      <w:rPr>
        <w:rFonts w:ascii="Wingdings" w:hAnsi="Wingdings" w:hint="default"/>
      </w:rPr>
    </w:lvl>
    <w:lvl w:ilvl="3" w:tplc="5EC4E68E">
      <w:start w:val="1"/>
      <w:numFmt w:val="bullet"/>
      <w:lvlText w:val=""/>
      <w:lvlJc w:val="left"/>
      <w:pPr>
        <w:ind w:left="3600" w:hanging="360"/>
      </w:pPr>
      <w:rPr>
        <w:rFonts w:ascii="Symbol" w:hAnsi="Symbol" w:hint="default"/>
      </w:rPr>
    </w:lvl>
    <w:lvl w:ilvl="4" w:tplc="55EEE4AA">
      <w:start w:val="1"/>
      <w:numFmt w:val="bullet"/>
      <w:lvlText w:val="o"/>
      <w:lvlJc w:val="left"/>
      <w:pPr>
        <w:ind w:left="4320" w:hanging="360"/>
      </w:pPr>
      <w:rPr>
        <w:rFonts w:ascii="Courier New" w:hAnsi="Courier New" w:hint="default"/>
      </w:rPr>
    </w:lvl>
    <w:lvl w:ilvl="5" w:tplc="F252DB80">
      <w:start w:val="1"/>
      <w:numFmt w:val="bullet"/>
      <w:lvlText w:val=""/>
      <w:lvlJc w:val="left"/>
      <w:pPr>
        <w:ind w:left="5040" w:hanging="360"/>
      </w:pPr>
      <w:rPr>
        <w:rFonts w:ascii="Wingdings" w:hAnsi="Wingdings" w:hint="default"/>
      </w:rPr>
    </w:lvl>
    <w:lvl w:ilvl="6" w:tplc="46CA01E0">
      <w:start w:val="1"/>
      <w:numFmt w:val="bullet"/>
      <w:lvlText w:val=""/>
      <w:lvlJc w:val="left"/>
      <w:pPr>
        <w:ind w:left="5760" w:hanging="360"/>
      </w:pPr>
      <w:rPr>
        <w:rFonts w:ascii="Symbol" w:hAnsi="Symbol" w:hint="default"/>
      </w:rPr>
    </w:lvl>
    <w:lvl w:ilvl="7" w:tplc="313C3BDA">
      <w:start w:val="1"/>
      <w:numFmt w:val="bullet"/>
      <w:lvlText w:val="o"/>
      <w:lvlJc w:val="left"/>
      <w:pPr>
        <w:ind w:left="6480" w:hanging="360"/>
      </w:pPr>
      <w:rPr>
        <w:rFonts w:ascii="Courier New" w:hAnsi="Courier New" w:hint="default"/>
      </w:rPr>
    </w:lvl>
    <w:lvl w:ilvl="8" w:tplc="6C042C0C">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001A338E">
      <w:start w:val="1"/>
      <w:numFmt w:val="bullet"/>
      <w:lvlText w:val=""/>
      <w:lvlJc w:val="left"/>
      <w:pPr>
        <w:ind w:left="720" w:hanging="360"/>
      </w:pPr>
      <w:rPr>
        <w:rFonts w:ascii="Symbol" w:hAnsi="Symbol" w:hint="default"/>
      </w:rPr>
    </w:lvl>
    <w:lvl w:ilvl="1" w:tplc="4C7E01A8" w:tentative="1">
      <w:start w:val="1"/>
      <w:numFmt w:val="bullet"/>
      <w:lvlText w:val="o"/>
      <w:lvlJc w:val="left"/>
      <w:pPr>
        <w:ind w:left="1440" w:hanging="360"/>
      </w:pPr>
      <w:rPr>
        <w:rFonts w:ascii="Courier New" w:hAnsi="Courier New" w:cs="Courier New" w:hint="default"/>
      </w:rPr>
    </w:lvl>
    <w:lvl w:ilvl="2" w:tplc="069863E0" w:tentative="1">
      <w:start w:val="1"/>
      <w:numFmt w:val="bullet"/>
      <w:lvlText w:val=""/>
      <w:lvlJc w:val="left"/>
      <w:pPr>
        <w:ind w:left="2160" w:hanging="360"/>
      </w:pPr>
      <w:rPr>
        <w:rFonts w:ascii="Wingdings" w:hAnsi="Wingdings" w:hint="default"/>
      </w:rPr>
    </w:lvl>
    <w:lvl w:ilvl="3" w:tplc="FA068014" w:tentative="1">
      <w:start w:val="1"/>
      <w:numFmt w:val="bullet"/>
      <w:lvlText w:val=""/>
      <w:lvlJc w:val="left"/>
      <w:pPr>
        <w:ind w:left="2880" w:hanging="360"/>
      </w:pPr>
      <w:rPr>
        <w:rFonts w:ascii="Symbol" w:hAnsi="Symbol" w:hint="default"/>
      </w:rPr>
    </w:lvl>
    <w:lvl w:ilvl="4" w:tplc="2522D854" w:tentative="1">
      <w:start w:val="1"/>
      <w:numFmt w:val="bullet"/>
      <w:lvlText w:val="o"/>
      <w:lvlJc w:val="left"/>
      <w:pPr>
        <w:ind w:left="3600" w:hanging="360"/>
      </w:pPr>
      <w:rPr>
        <w:rFonts w:ascii="Courier New" w:hAnsi="Courier New" w:cs="Courier New" w:hint="default"/>
      </w:rPr>
    </w:lvl>
    <w:lvl w:ilvl="5" w:tplc="A1C45176" w:tentative="1">
      <w:start w:val="1"/>
      <w:numFmt w:val="bullet"/>
      <w:lvlText w:val=""/>
      <w:lvlJc w:val="left"/>
      <w:pPr>
        <w:ind w:left="4320" w:hanging="360"/>
      </w:pPr>
      <w:rPr>
        <w:rFonts w:ascii="Wingdings" w:hAnsi="Wingdings" w:hint="default"/>
      </w:rPr>
    </w:lvl>
    <w:lvl w:ilvl="6" w:tplc="AA341DA8" w:tentative="1">
      <w:start w:val="1"/>
      <w:numFmt w:val="bullet"/>
      <w:lvlText w:val=""/>
      <w:lvlJc w:val="left"/>
      <w:pPr>
        <w:ind w:left="5040" w:hanging="360"/>
      </w:pPr>
      <w:rPr>
        <w:rFonts w:ascii="Symbol" w:hAnsi="Symbol" w:hint="default"/>
      </w:rPr>
    </w:lvl>
    <w:lvl w:ilvl="7" w:tplc="03B45288" w:tentative="1">
      <w:start w:val="1"/>
      <w:numFmt w:val="bullet"/>
      <w:lvlText w:val="o"/>
      <w:lvlJc w:val="left"/>
      <w:pPr>
        <w:ind w:left="5760" w:hanging="360"/>
      </w:pPr>
      <w:rPr>
        <w:rFonts w:ascii="Courier New" w:hAnsi="Courier New" w:cs="Courier New" w:hint="default"/>
      </w:rPr>
    </w:lvl>
    <w:lvl w:ilvl="8" w:tplc="A5B6D276"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19925404">
      <w:start w:val="1"/>
      <w:numFmt w:val="bullet"/>
      <w:lvlText w:val=""/>
      <w:lvlJc w:val="left"/>
      <w:pPr>
        <w:ind w:left="720" w:hanging="360"/>
      </w:pPr>
      <w:rPr>
        <w:rFonts w:ascii="Symbol" w:hAnsi="Symbol" w:hint="default"/>
      </w:rPr>
    </w:lvl>
    <w:lvl w:ilvl="1" w:tplc="A11AE646" w:tentative="1">
      <w:start w:val="1"/>
      <w:numFmt w:val="bullet"/>
      <w:lvlText w:val="o"/>
      <w:lvlJc w:val="left"/>
      <w:pPr>
        <w:ind w:left="1440" w:hanging="360"/>
      </w:pPr>
      <w:rPr>
        <w:rFonts w:ascii="Courier New" w:hAnsi="Courier New" w:cs="Courier New" w:hint="default"/>
      </w:rPr>
    </w:lvl>
    <w:lvl w:ilvl="2" w:tplc="ABC2E7BE" w:tentative="1">
      <w:start w:val="1"/>
      <w:numFmt w:val="bullet"/>
      <w:lvlText w:val=""/>
      <w:lvlJc w:val="left"/>
      <w:pPr>
        <w:ind w:left="2160" w:hanging="360"/>
      </w:pPr>
      <w:rPr>
        <w:rFonts w:ascii="Wingdings" w:hAnsi="Wingdings" w:hint="default"/>
      </w:rPr>
    </w:lvl>
    <w:lvl w:ilvl="3" w:tplc="29B6822C" w:tentative="1">
      <w:start w:val="1"/>
      <w:numFmt w:val="bullet"/>
      <w:lvlText w:val=""/>
      <w:lvlJc w:val="left"/>
      <w:pPr>
        <w:ind w:left="2880" w:hanging="360"/>
      </w:pPr>
      <w:rPr>
        <w:rFonts w:ascii="Symbol" w:hAnsi="Symbol" w:hint="default"/>
      </w:rPr>
    </w:lvl>
    <w:lvl w:ilvl="4" w:tplc="75AEFC1C" w:tentative="1">
      <w:start w:val="1"/>
      <w:numFmt w:val="bullet"/>
      <w:lvlText w:val="o"/>
      <w:lvlJc w:val="left"/>
      <w:pPr>
        <w:ind w:left="3600" w:hanging="360"/>
      </w:pPr>
      <w:rPr>
        <w:rFonts w:ascii="Courier New" w:hAnsi="Courier New" w:cs="Courier New" w:hint="default"/>
      </w:rPr>
    </w:lvl>
    <w:lvl w:ilvl="5" w:tplc="6F6CF96A" w:tentative="1">
      <w:start w:val="1"/>
      <w:numFmt w:val="bullet"/>
      <w:lvlText w:val=""/>
      <w:lvlJc w:val="left"/>
      <w:pPr>
        <w:ind w:left="4320" w:hanging="360"/>
      </w:pPr>
      <w:rPr>
        <w:rFonts w:ascii="Wingdings" w:hAnsi="Wingdings" w:hint="default"/>
      </w:rPr>
    </w:lvl>
    <w:lvl w:ilvl="6" w:tplc="F9BEB510" w:tentative="1">
      <w:start w:val="1"/>
      <w:numFmt w:val="bullet"/>
      <w:lvlText w:val=""/>
      <w:lvlJc w:val="left"/>
      <w:pPr>
        <w:ind w:left="5040" w:hanging="360"/>
      </w:pPr>
      <w:rPr>
        <w:rFonts w:ascii="Symbol" w:hAnsi="Symbol" w:hint="default"/>
      </w:rPr>
    </w:lvl>
    <w:lvl w:ilvl="7" w:tplc="94A02986" w:tentative="1">
      <w:start w:val="1"/>
      <w:numFmt w:val="bullet"/>
      <w:lvlText w:val="o"/>
      <w:lvlJc w:val="left"/>
      <w:pPr>
        <w:ind w:left="5760" w:hanging="360"/>
      </w:pPr>
      <w:rPr>
        <w:rFonts w:ascii="Courier New" w:hAnsi="Courier New" w:cs="Courier New" w:hint="default"/>
      </w:rPr>
    </w:lvl>
    <w:lvl w:ilvl="8" w:tplc="705259C6"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8552289C">
      <w:start w:val="1"/>
      <w:numFmt w:val="bullet"/>
      <w:lvlText w:val=""/>
      <w:lvlJc w:val="left"/>
      <w:pPr>
        <w:ind w:left="720" w:hanging="360"/>
      </w:pPr>
      <w:rPr>
        <w:rFonts w:ascii="Wingdings" w:hAnsi="Wingdings" w:hint="default"/>
      </w:rPr>
    </w:lvl>
    <w:lvl w:ilvl="1" w:tplc="2D1289D0">
      <w:start w:val="1"/>
      <w:numFmt w:val="decimal"/>
      <w:lvlText w:val="%2)"/>
      <w:lvlJc w:val="left"/>
      <w:pPr>
        <w:ind w:left="1440" w:hanging="360"/>
      </w:pPr>
    </w:lvl>
    <w:lvl w:ilvl="2" w:tplc="59E62FF6" w:tentative="1">
      <w:start w:val="1"/>
      <w:numFmt w:val="bullet"/>
      <w:lvlText w:val=""/>
      <w:lvlJc w:val="left"/>
      <w:pPr>
        <w:ind w:left="2160" w:hanging="360"/>
      </w:pPr>
      <w:rPr>
        <w:rFonts w:ascii="Wingdings" w:hAnsi="Wingdings" w:hint="default"/>
      </w:rPr>
    </w:lvl>
    <w:lvl w:ilvl="3" w:tplc="4E14EF16" w:tentative="1">
      <w:start w:val="1"/>
      <w:numFmt w:val="bullet"/>
      <w:lvlText w:val=""/>
      <w:lvlJc w:val="left"/>
      <w:pPr>
        <w:ind w:left="2880" w:hanging="360"/>
      </w:pPr>
      <w:rPr>
        <w:rFonts w:ascii="Symbol" w:hAnsi="Symbol" w:hint="default"/>
      </w:rPr>
    </w:lvl>
    <w:lvl w:ilvl="4" w:tplc="BA9C7D28" w:tentative="1">
      <w:start w:val="1"/>
      <w:numFmt w:val="bullet"/>
      <w:lvlText w:val="o"/>
      <w:lvlJc w:val="left"/>
      <w:pPr>
        <w:ind w:left="3600" w:hanging="360"/>
      </w:pPr>
      <w:rPr>
        <w:rFonts w:ascii="Courier New" w:hAnsi="Courier New" w:cs="Courier New" w:hint="default"/>
      </w:rPr>
    </w:lvl>
    <w:lvl w:ilvl="5" w:tplc="CE18F528" w:tentative="1">
      <w:start w:val="1"/>
      <w:numFmt w:val="bullet"/>
      <w:lvlText w:val=""/>
      <w:lvlJc w:val="left"/>
      <w:pPr>
        <w:ind w:left="4320" w:hanging="360"/>
      </w:pPr>
      <w:rPr>
        <w:rFonts w:ascii="Wingdings" w:hAnsi="Wingdings" w:hint="default"/>
      </w:rPr>
    </w:lvl>
    <w:lvl w:ilvl="6" w:tplc="889C521C" w:tentative="1">
      <w:start w:val="1"/>
      <w:numFmt w:val="bullet"/>
      <w:lvlText w:val=""/>
      <w:lvlJc w:val="left"/>
      <w:pPr>
        <w:ind w:left="5040" w:hanging="360"/>
      </w:pPr>
      <w:rPr>
        <w:rFonts w:ascii="Symbol" w:hAnsi="Symbol" w:hint="default"/>
      </w:rPr>
    </w:lvl>
    <w:lvl w:ilvl="7" w:tplc="974CA670" w:tentative="1">
      <w:start w:val="1"/>
      <w:numFmt w:val="bullet"/>
      <w:lvlText w:val="o"/>
      <w:lvlJc w:val="left"/>
      <w:pPr>
        <w:ind w:left="5760" w:hanging="360"/>
      </w:pPr>
      <w:rPr>
        <w:rFonts w:ascii="Courier New" w:hAnsi="Courier New" w:cs="Courier New" w:hint="default"/>
      </w:rPr>
    </w:lvl>
    <w:lvl w:ilvl="8" w:tplc="88267B6C"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528C32F2">
      <w:start w:val="1"/>
      <w:numFmt w:val="decimal"/>
      <w:lvlText w:val="%1."/>
      <w:lvlJc w:val="left"/>
      <w:pPr>
        <w:ind w:left="720" w:hanging="360"/>
      </w:pPr>
      <w:rPr>
        <w:b w:val="0"/>
        <w:bCs w:val="0"/>
      </w:rPr>
    </w:lvl>
    <w:lvl w:ilvl="1" w:tplc="FDE4B226">
      <w:start w:val="1"/>
      <w:numFmt w:val="lowerLetter"/>
      <w:lvlText w:val="%2."/>
      <w:lvlJc w:val="left"/>
      <w:pPr>
        <w:ind w:left="1440" w:hanging="360"/>
      </w:pPr>
      <w:rPr>
        <w:b w:val="0"/>
        <w:bCs w:val="0"/>
      </w:rPr>
    </w:lvl>
    <w:lvl w:ilvl="2" w:tplc="F51CE450">
      <w:start w:val="1"/>
      <w:numFmt w:val="lowerRoman"/>
      <w:lvlText w:val="%3."/>
      <w:lvlJc w:val="right"/>
      <w:pPr>
        <w:ind w:left="2160" w:hanging="180"/>
      </w:pPr>
    </w:lvl>
    <w:lvl w:ilvl="3" w:tplc="863C3C5A" w:tentative="1">
      <w:start w:val="1"/>
      <w:numFmt w:val="decimal"/>
      <w:lvlText w:val="%4."/>
      <w:lvlJc w:val="left"/>
      <w:pPr>
        <w:ind w:left="2880" w:hanging="360"/>
      </w:pPr>
    </w:lvl>
    <w:lvl w:ilvl="4" w:tplc="A644F9EE" w:tentative="1">
      <w:start w:val="1"/>
      <w:numFmt w:val="lowerLetter"/>
      <w:lvlText w:val="%5."/>
      <w:lvlJc w:val="left"/>
      <w:pPr>
        <w:ind w:left="3600" w:hanging="360"/>
      </w:pPr>
    </w:lvl>
    <w:lvl w:ilvl="5" w:tplc="D8502338" w:tentative="1">
      <w:start w:val="1"/>
      <w:numFmt w:val="lowerRoman"/>
      <w:lvlText w:val="%6."/>
      <w:lvlJc w:val="right"/>
      <w:pPr>
        <w:ind w:left="4320" w:hanging="180"/>
      </w:pPr>
    </w:lvl>
    <w:lvl w:ilvl="6" w:tplc="8D3E11B0" w:tentative="1">
      <w:start w:val="1"/>
      <w:numFmt w:val="decimal"/>
      <w:lvlText w:val="%7."/>
      <w:lvlJc w:val="left"/>
      <w:pPr>
        <w:ind w:left="5040" w:hanging="360"/>
      </w:pPr>
    </w:lvl>
    <w:lvl w:ilvl="7" w:tplc="F21CC616" w:tentative="1">
      <w:start w:val="1"/>
      <w:numFmt w:val="lowerLetter"/>
      <w:lvlText w:val="%8."/>
      <w:lvlJc w:val="left"/>
      <w:pPr>
        <w:ind w:left="5760" w:hanging="360"/>
      </w:pPr>
    </w:lvl>
    <w:lvl w:ilvl="8" w:tplc="DA660C98"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504260D8">
      <w:start w:val="1"/>
      <w:numFmt w:val="bullet"/>
      <w:lvlText w:val=""/>
      <w:lvlJc w:val="left"/>
      <w:pPr>
        <w:ind w:left="720" w:hanging="360"/>
      </w:pPr>
      <w:rPr>
        <w:rFonts w:ascii="Symbol" w:hAnsi="Symbol" w:hint="default"/>
      </w:rPr>
    </w:lvl>
    <w:lvl w:ilvl="1" w:tplc="C540E06E" w:tentative="1">
      <w:start w:val="1"/>
      <w:numFmt w:val="bullet"/>
      <w:lvlText w:val="o"/>
      <w:lvlJc w:val="left"/>
      <w:pPr>
        <w:ind w:left="1440" w:hanging="360"/>
      </w:pPr>
      <w:rPr>
        <w:rFonts w:ascii="Courier New" w:hAnsi="Courier New" w:cs="Courier New" w:hint="default"/>
      </w:rPr>
    </w:lvl>
    <w:lvl w:ilvl="2" w:tplc="8B802B40" w:tentative="1">
      <w:start w:val="1"/>
      <w:numFmt w:val="bullet"/>
      <w:lvlText w:val=""/>
      <w:lvlJc w:val="left"/>
      <w:pPr>
        <w:ind w:left="2160" w:hanging="360"/>
      </w:pPr>
      <w:rPr>
        <w:rFonts w:ascii="Wingdings" w:hAnsi="Wingdings" w:hint="default"/>
      </w:rPr>
    </w:lvl>
    <w:lvl w:ilvl="3" w:tplc="C30C2ABE" w:tentative="1">
      <w:start w:val="1"/>
      <w:numFmt w:val="bullet"/>
      <w:lvlText w:val=""/>
      <w:lvlJc w:val="left"/>
      <w:pPr>
        <w:ind w:left="2880" w:hanging="360"/>
      </w:pPr>
      <w:rPr>
        <w:rFonts w:ascii="Symbol" w:hAnsi="Symbol" w:hint="default"/>
      </w:rPr>
    </w:lvl>
    <w:lvl w:ilvl="4" w:tplc="1A800A86" w:tentative="1">
      <w:start w:val="1"/>
      <w:numFmt w:val="bullet"/>
      <w:lvlText w:val="o"/>
      <w:lvlJc w:val="left"/>
      <w:pPr>
        <w:ind w:left="3600" w:hanging="360"/>
      </w:pPr>
      <w:rPr>
        <w:rFonts w:ascii="Courier New" w:hAnsi="Courier New" w:cs="Courier New" w:hint="default"/>
      </w:rPr>
    </w:lvl>
    <w:lvl w:ilvl="5" w:tplc="0F326A4C" w:tentative="1">
      <w:start w:val="1"/>
      <w:numFmt w:val="bullet"/>
      <w:lvlText w:val=""/>
      <w:lvlJc w:val="left"/>
      <w:pPr>
        <w:ind w:left="4320" w:hanging="360"/>
      </w:pPr>
      <w:rPr>
        <w:rFonts w:ascii="Wingdings" w:hAnsi="Wingdings" w:hint="default"/>
      </w:rPr>
    </w:lvl>
    <w:lvl w:ilvl="6" w:tplc="52FC1678" w:tentative="1">
      <w:start w:val="1"/>
      <w:numFmt w:val="bullet"/>
      <w:lvlText w:val=""/>
      <w:lvlJc w:val="left"/>
      <w:pPr>
        <w:ind w:left="5040" w:hanging="360"/>
      </w:pPr>
      <w:rPr>
        <w:rFonts w:ascii="Symbol" w:hAnsi="Symbol" w:hint="default"/>
      </w:rPr>
    </w:lvl>
    <w:lvl w:ilvl="7" w:tplc="66007344" w:tentative="1">
      <w:start w:val="1"/>
      <w:numFmt w:val="bullet"/>
      <w:lvlText w:val="o"/>
      <w:lvlJc w:val="left"/>
      <w:pPr>
        <w:ind w:left="5760" w:hanging="360"/>
      </w:pPr>
      <w:rPr>
        <w:rFonts w:ascii="Courier New" w:hAnsi="Courier New" w:cs="Courier New" w:hint="default"/>
      </w:rPr>
    </w:lvl>
    <w:lvl w:ilvl="8" w:tplc="9042A88C"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1F8465DC">
      <w:start w:val="1"/>
      <w:numFmt w:val="bullet"/>
      <w:lvlText w:val=""/>
      <w:lvlJc w:val="left"/>
      <w:pPr>
        <w:ind w:left="720" w:hanging="360"/>
      </w:pPr>
      <w:rPr>
        <w:rFonts w:ascii="Symbol" w:hAnsi="Symbol" w:hint="default"/>
      </w:rPr>
    </w:lvl>
    <w:lvl w:ilvl="1" w:tplc="04D849A2" w:tentative="1">
      <w:start w:val="1"/>
      <w:numFmt w:val="bullet"/>
      <w:lvlText w:val="o"/>
      <w:lvlJc w:val="left"/>
      <w:pPr>
        <w:ind w:left="1440" w:hanging="360"/>
      </w:pPr>
      <w:rPr>
        <w:rFonts w:ascii="Courier New" w:hAnsi="Courier New" w:cs="Courier New" w:hint="default"/>
      </w:rPr>
    </w:lvl>
    <w:lvl w:ilvl="2" w:tplc="26D897CE" w:tentative="1">
      <w:start w:val="1"/>
      <w:numFmt w:val="bullet"/>
      <w:lvlText w:val=""/>
      <w:lvlJc w:val="left"/>
      <w:pPr>
        <w:ind w:left="2160" w:hanging="360"/>
      </w:pPr>
      <w:rPr>
        <w:rFonts w:ascii="Wingdings" w:hAnsi="Wingdings" w:hint="default"/>
      </w:rPr>
    </w:lvl>
    <w:lvl w:ilvl="3" w:tplc="3B24261A" w:tentative="1">
      <w:start w:val="1"/>
      <w:numFmt w:val="bullet"/>
      <w:lvlText w:val=""/>
      <w:lvlJc w:val="left"/>
      <w:pPr>
        <w:ind w:left="2880" w:hanging="360"/>
      </w:pPr>
      <w:rPr>
        <w:rFonts w:ascii="Symbol" w:hAnsi="Symbol" w:hint="default"/>
      </w:rPr>
    </w:lvl>
    <w:lvl w:ilvl="4" w:tplc="3A6254B0" w:tentative="1">
      <w:start w:val="1"/>
      <w:numFmt w:val="bullet"/>
      <w:lvlText w:val="o"/>
      <w:lvlJc w:val="left"/>
      <w:pPr>
        <w:ind w:left="3600" w:hanging="360"/>
      </w:pPr>
      <w:rPr>
        <w:rFonts w:ascii="Courier New" w:hAnsi="Courier New" w:cs="Courier New" w:hint="default"/>
      </w:rPr>
    </w:lvl>
    <w:lvl w:ilvl="5" w:tplc="5EE4DE96" w:tentative="1">
      <w:start w:val="1"/>
      <w:numFmt w:val="bullet"/>
      <w:lvlText w:val=""/>
      <w:lvlJc w:val="left"/>
      <w:pPr>
        <w:ind w:left="4320" w:hanging="360"/>
      </w:pPr>
      <w:rPr>
        <w:rFonts w:ascii="Wingdings" w:hAnsi="Wingdings" w:hint="default"/>
      </w:rPr>
    </w:lvl>
    <w:lvl w:ilvl="6" w:tplc="C562C968" w:tentative="1">
      <w:start w:val="1"/>
      <w:numFmt w:val="bullet"/>
      <w:lvlText w:val=""/>
      <w:lvlJc w:val="left"/>
      <w:pPr>
        <w:ind w:left="5040" w:hanging="360"/>
      </w:pPr>
      <w:rPr>
        <w:rFonts w:ascii="Symbol" w:hAnsi="Symbol" w:hint="default"/>
      </w:rPr>
    </w:lvl>
    <w:lvl w:ilvl="7" w:tplc="2A1CCE44" w:tentative="1">
      <w:start w:val="1"/>
      <w:numFmt w:val="bullet"/>
      <w:lvlText w:val="o"/>
      <w:lvlJc w:val="left"/>
      <w:pPr>
        <w:ind w:left="5760" w:hanging="360"/>
      </w:pPr>
      <w:rPr>
        <w:rFonts w:ascii="Courier New" w:hAnsi="Courier New" w:cs="Courier New" w:hint="default"/>
      </w:rPr>
    </w:lvl>
    <w:lvl w:ilvl="8" w:tplc="901624DE"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53EC1DAA">
      <w:start w:val="1"/>
      <w:numFmt w:val="decimal"/>
      <w:lvlText w:val="%1."/>
      <w:lvlJc w:val="left"/>
      <w:pPr>
        <w:ind w:left="780" w:hanging="360"/>
      </w:pPr>
    </w:lvl>
    <w:lvl w:ilvl="1" w:tplc="7BB0A65E" w:tentative="1">
      <w:start w:val="1"/>
      <w:numFmt w:val="lowerLetter"/>
      <w:lvlText w:val="%2."/>
      <w:lvlJc w:val="left"/>
      <w:pPr>
        <w:ind w:left="1500" w:hanging="360"/>
      </w:pPr>
    </w:lvl>
    <w:lvl w:ilvl="2" w:tplc="DE18DF38" w:tentative="1">
      <w:start w:val="1"/>
      <w:numFmt w:val="lowerRoman"/>
      <w:lvlText w:val="%3."/>
      <w:lvlJc w:val="right"/>
      <w:pPr>
        <w:ind w:left="2220" w:hanging="180"/>
      </w:pPr>
    </w:lvl>
    <w:lvl w:ilvl="3" w:tplc="EE12A8FE" w:tentative="1">
      <w:start w:val="1"/>
      <w:numFmt w:val="decimal"/>
      <w:lvlText w:val="%4."/>
      <w:lvlJc w:val="left"/>
      <w:pPr>
        <w:ind w:left="2940" w:hanging="360"/>
      </w:pPr>
    </w:lvl>
    <w:lvl w:ilvl="4" w:tplc="81B0A5C6" w:tentative="1">
      <w:start w:val="1"/>
      <w:numFmt w:val="lowerLetter"/>
      <w:lvlText w:val="%5."/>
      <w:lvlJc w:val="left"/>
      <w:pPr>
        <w:ind w:left="3660" w:hanging="360"/>
      </w:pPr>
    </w:lvl>
    <w:lvl w:ilvl="5" w:tplc="2A0C779C" w:tentative="1">
      <w:start w:val="1"/>
      <w:numFmt w:val="lowerRoman"/>
      <w:lvlText w:val="%6."/>
      <w:lvlJc w:val="right"/>
      <w:pPr>
        <w:ind w:left="4380" w:hanging="180"/>
      </w:pPr>
    </w:lvl>
    <w:lvl w:ilvl="6" w:tplc="2458C9C6" w:tentative="1">
      <w:start w:val="1"/>
      <w:numFmt w:val="decimal"/>
      <w:lvlText w:val="%7."/>
      <w:lvlJc w:val="left"/>
      <w:pPr>
        <w:ind w:left="5100" w:hanging="360"/>
      </w:pPr>
    </w:lvl>
    <w:lvl w:ilvl="7" w:tplc="48DEEA4C" w:tentative="1">
      <w:start w:val="1"/>
      <w:numFmt w:val="lowerLetter"/>
      <w:lvlText w:val="%8."/>
      <w:lvlJc w:val="left"/>
      <w:pPr>
        <w:ind w:left="5820" w:hanging="360"/>
      </w:pPr>
    </w:lvl>
    <w:lvl w:ilvl="8" w:tplc="1786F55E"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64F207BC">
      <w:numFmt w:val="bullet"/>
      <w:lvlText w:val="-"/>
      <w:lvlJc w:val="left"/>
      <w:pPr>
        <w:ind w:left="720" w:hanging="360"/>
      </w:pPr>
      <w:rPr>
        <w:rFonts w:ascii="Arial" w:eastAsia="PMingLiU" w:hAnsi="Arial" w:cs="Arial" w:hint="default"/>
      </w:rPr>
    </w:lvl>
    <w:lvl w:ilvl="1" w:tplc="0804C00A" w:tentative="1">
      <w:start w:val="1"/>
      <w:numFmt w:val="bullet"/>
      <w:lvlText w:val="o"/>
      <w:lvlJc w:val="left"/>
      <w:pPr>
        <w:ind w:left="1440" w:hanging="360"/>
      </w:pPr>
      <w:rPr>
        <w:rFonts w:ascii="Courier New" w:hAnsi="Courier New" w:cs="Courier New" w:hint="default"/>
      </w:rPr>
    </w:lvl>
    <w:lvl w:ilvl="2" w:tplc="DBD4F462" w:tentative="1">
      <w:start w:val="1"/>
      <w:numFmt w:val="bullet"/>
      <w:lvlText w:val=""/>
      <w:lvlJc w:val="left"/>
      <w:pPr>
        <w:ind w:left="2160" w:hanging="360"/>
      </w:pPr>
      <w:rPr>
        <w:rFonts w:ascii="Wingdings" w:hAnsi="Wingdings" w:hint="default"/>
      </w:rPr>
    </w:lvl>
    <w:lvl w:ilvl="3" w:tplc="D9867292" w:tentative="1">
      <w:start w:val="1"/>
      <w:numFmt w:val="bullet"/>
      <w:lvlText w:val=""/>
      <w:lvlJc w:val="left"/>
      <w:pPr>
        <w:ind w:left="2880" w:hanging="360"/>
      </w:pPr>
      <w:rPr>
        <w:rFonts w:ascii="Symbol" w:hAnsi="Symbol" w:hint="default"/>
      </w:rPr>
    </w:lvl>
    <w:lvl w:ilvl="4" w:tplc="CE5A0F58" w:tentative="1">
      <w:start w:val="1"/>
      <w:numFmt w:val="bullet"/>
      <w:lvlText w:val="o"/>
      <w:lvlJc w:val="left"/>
      <w:pPr>
        <w:ind w:left="3600" w:hanging="360"/>
      </w:pPr>
      <w:rPr>
        <w:rFonts w:ascii="Courier New" w:hAnsi="Courier New" w:cs="Courier New" w:hint="default"/>
      </w:rPr>
    </w:lvl>
    <w:lvl w:ilvl="5" w:tplc="F1F4BA48" w:tentative="1">
      <w:start w:val="1"/>
      <w:numFmt w:val="bullet"/>
      <w:lvlText w:val=""/>
      <w:lvlJc w:val="left"/>
      <w:pPr>
        <w:ind w:left="4320" w:hanging="360"/>
      </w:pPr>
      <w:rPr>
        <w:rFonts w:ascii="Wingdings" w:hAnsi="Wingdings" w:hint="default"/>
      </w:rPr>
    </w:lvl>
    <w:lvl w:ilvl="6" w:tplc="062E6AB0" w:tentative="1">
      <w:start w:val="1"/>
      <w:numFmt w:val="bullet"/>
      <w:lvlText w:val=""/>
      <w:lvlJc w:val="left"/>
      <w:pPr>
        <w:ind w:left="5040" w:hanging="360"/>
      </w:pPr>
      <w:rPr>
        <w:rFonts w:ascii="Symbol" w:hAnsi="Symbol" w:hint="default"/>
      </w:rPr>
    </w:lvl>
    <w:lvl w:ilvl="7" w:tplc="540CE438" w:tentative="1">
      <w:start w:val="1"/>
      <w:numFmt w:val="bullet"/>
      <w:lvlText w:val="o"/>
      <w:lvlJc w:val="left"/>
      <w:pPr>
        <w:ind w:left="5760" w:hanging="360"/>
      </w:pPr>
      <w:rPr>
        <w:rFonts w:ascii="Courier New" w:hAnsi="Courier New" w:cs="Courier New" w:hint="default"/>
      </w:rPr>
    </w:lvl>
    <w:lvl w:ilvl="8" w:tplc="CC4E556A"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72A81454">
      <w:start w:val="1"/>
      <w:numFmt w:val="decimal"/>
      <w:lvlText w:val="%1."/>
      <w:lvlJc w:val="left"/>
      <w:pPr>
        <w:ind w:left="720" w:hanging="360"/>
      </w:pPr>
    </w:lvl>
    <w:lvl w:ilvl="1" w:tplc="354C2AAC" w:tentative="1">
      <w:start w:val="1"/>
      <w:numFmt w:val="lowerLetter"/>
      <w:lvlText w:val="%2."/>
      <w:lvlJc w:val="left"/>
      <w:pPr>
        <w:ind w:left="1440" w:hanging="360"/>
      </w:pPr>
    </w:lvl>
    <w:lvl w:ilvl="2" w:tplc="961E85FA" w:tentative="1">
      <w:start w:val="1"/>
      <w:numFmt w:val="lowerRoman"/>
      <w:lvlText w:val="%3."/>
      <w:lvlJc w:val="right"/>
      <w:pPr>
        <w:ind w:left="2160" w:hanging="180"/>
      </w:pPr>
    </w:lvl>
    <w:lvl w:ilvl="3" w:tplc="63288E88" w:tentative="1">
      <w:start w:val="1"/>
      <w:numFmt w:val="decimal"/>
      <w:lvlText w:val="%4."/>
      <w:lvlJc w:val="left"/>
      <w:pPr>
        <w:ind w:left="2880" w:hanging="360"/>
      </w:pPr>
    </w:lvl>
    <w:lvl w:ilvl="4" w:tplc="92707960" w:tentative="1">
      <w:start w:val="1"/>
      <w:numFmt w:val="lowerLetter"/>
      <w:lvlText w:val="%5."/>
      <w:lvlJc w:val="left"/>
      <w:pPr>
        <w:ind w:left="3600" w:hanging="360"/>
      </w:pPr>
    </w:lvl>
    <w:lvl w:ilvl="5" w:tplc="E02EFCD8" w:tentative="1">
      <w:start w:val="1"/>
      <w:numFmt w:val="lowerRoman"/>
      <w:lvlText w:val="%6."/>
      <w:lvlJc w:val="right"/>
      <w:pPr>
        <w:ind w:left="4320" w:hanging="180"/>
      </w:pPr>
    </w:lvl>
    <w:lvl w:ilvl="6" w:tplc="9E606402" w:tentative="1">
      <w:start w:val="1"/>
      <w:numFmt w:val="decimal"/>
      <w:lvlText w:val="%7."/>
      <w:lvlJc w:val="left"/>
      <w:pPr>
        <w:ind w:left="5040" w:hanging="360"/>
      </w:pPr>
    </w:lvl>
    <w:lvl w:ilvl="7" w:tplc="2E1C70F8" w:tentative="1">
      <w:start w:val="1"/>
      <w:numFmt w:val="lowerLetter"/>
      <w:lvlText w:val="%8."/>
      <w:lvlJc w:val="left"/>
      <w:pPr>
        <w:ind w:left="5760" w:hanging="360"/>
      </w:pPr>
    </w:lvl>
    <w:lvl w:ilvl="8" w:tplc="3AFE911E"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B5005ADC">
      <w:start w:val="1"/>
      <w:numFmt w:val="upperLetter"/>
      <w:lvlText w:val="%1."/>
      <w:lvlJc w:val="left"/>
      <w:pPr>
        <w:ind w:left="720" w:hanging="360"/>
      </w:pPr>
    </w:lvl>
    <w:lvl w:ilvl="1" w:tplc="10DC26B0" w:tentative="1">
      <w:start w:val="1"/>
      <w:numFmt w:val="lowerLetter"/>
      <w:lvlText w:val="%2."/>
      <w:lvlJc w:val="left"/>
      <w:pPr>
        <w:ind w:left="1440" w:hanging="360"/>
      </w:pPr>
    </w:lvl>
    <w:lvl w:ilvl="2" w:tplc="80E8D332" w:tentative="1">
      <w:start w:val="1"/>
      <w:numFmt w:val="lowerRoman"/>
      <w:lvlText w:val="%3."/>
      <w:lvlJc w:val="right"/>
      <w:pPr>
        <w:ind w:left="2160" w:hanging="180"/>
      </w:pPr>
    </w:lvl>
    <w:lvl w:ilvl="3" w:tplc="DCB2354A" w:tentative="1">
      <w:start w:val="1"/>
      <w:numFmt w:val="decimal"/>
      <w:lvlText w:val="%4."/>
      <w:lvlJc w:val="left"/>
      <w:pPr>
        <w:ind w:left="2880" w:hanging="360"/>
      </w:pPr>
    </w:lvl>
    <w:lvl w:ilvl="4" w:tplc="E3AE091A" w:tentative="1">
      <w:start w:val="1"/>
      <w:numFmt w:val="lowerLetter"/>
      <w:lvlText w:val="%5."/>
      <w:lvlJc w:val="left"/>
      <w:pPr>
        <w:ind w:left="3600" w:hanging="360"/>
      </w:pPr>
    </w:lvl>
    <w:lvl w:ilvl="5" w:tplc="896A3B36" w:tentative="1">
      <w:start w:val="1"/>
      <w:numFmt w:val="lowerRoman"/>
      <w:lvlText w:val="%6."/>
      <w:lvlJc w:val="right"/>
      <w:pPr>
        <w:ind w:left="4320" w:hanging="180"/>
      </w:pPr>
    </w:lvl>
    <w:lvl w:ilvl="6" w:tplc="E8E09CFA" w:tentative="1">
      <w:start w:val="1"/>
      <w:numFmt w:val="decimal"/>
      <w:lvlText w:val="%7."/>
      <w:lvlJc w:val="left"/>
      <w:pPr>
        <w:ind w:left="5040" w:hanging="360"/>
      </w:pPr>
    </w:lvl>
    <w:lvl w:ilvl="7" w:tplc="D3FAD996" w:tentative="1">
      <w:start w:val="1"/>
      <w:numFmt w:val="lowerLetter"/>
      <w:lvlText w:val="%8."/>
      <w:lvlJc w:val="left"/>
      <w:pPr>
        <w:ind w:left="5760" w:hanging="360"/>
      </w:pPr>
    </w:lvl>
    <w:lvl w:ilvl="8" w:tplc="084CA796"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F834A1FC">
      <w:start w:val="2"/>
      <w:numFmt w:val="decimal"/>
      <w:lvlText w:val="%1."/>
      <w:lvlJc w:val="left"/>
      <w:pPr>
        <w:ind w:left="720" w:hanging="360"/>
      </w:pPr>
      <w:rPr>
        <w:rFonts w:hint="default"/>
      </w:rPr>
    </w:lvl>
    <w:lvl w:ilvl="1" w:tplc="AF0003FC" w:tentative="1">
      <w:start w:val="1"/>
      <w:numFmt w:val="lowerLetter"/>
      <w:lvlText w:val="%2."/>
      <w:lvlJc w:val="left"/>
      <w:pPr>
        <w:ind w:left="1440" w:hanging="360"/>
      </w:pPr>
    </w:lvl>
    <w:lvl w:ilvl="2" w:tplc="584CE234" w:tentative="1">
      <w:start w:val="1"/>
      <w:numFmt w:val="lowerRoman"/>
      <w:lvlText w:val="%3."/>
      <w:lvlJc w:val="right"/>
      <w:pPr>
        <w:ind w:left="2160" w:hanging="180"/>
      </w:pPr>
    </w:lvl>
    <w:lvl w:ilvl="3" w:tplc="9D544614" w:tentative="1">
      <w:start w:val="1"/>
      <w:numFmt w:val="decimal"/>
      <w:lvlText w:val="%4."/>
      <w:lvlJc w:val="left"/>
      <w:pPr>
        <w:ind w:left="2880" w:hanging="360"/>
      </w:pPr>
    </w:lvl>
    <w:lvl w:ilvl="4" w:tplc="D7625FD6" w:tentative="1">
      <w:start w:val="1"/>
      <w:numFmt w:val="lowerLetter"/>
      <w:lvlText w:val="%5."/>
      <w:lvlJc w:val="left"/>
      <w:pPr>
        <w:ind w:left="3600" w:hanging="360"/>
      </w:pPr>
    </w:lvl>
    <w:lvl w:ilvl="5" w:tplc="117E8476" w:tentative="1">
      <w:start w:val="1"/>
      <w:numFmt w:val="lowerRoman"/>
      <w:lvlText w:val="%6."/>
      <w:lvlJc w:val="right"/>
      <w:pPr>
        <w:ind w:left="4320" w:hanging="180"/>
      </w:pPr>
    </w:lvl>
    <w:lvl w:ilvl="6" w:tplc="1306411C" w:tentative="1">
      <w:start w:val="1"/>
      <w:numFmt w:val="decimal"/>
      <w:lvlText w:val="%7."/>
      <w:lvlJc w:val="left"/>
      <w:pPr>
        <w:ind w:left="5040" w:hanging="360"/>
      </w:pPr>
    </w:lvl>
    <w:lvl w:ilvl="7" w:tplc="468A8B36" w:tentative="1">
      <w:start w:val="1"/>
      <w:numFmt w:val="lowerLetter"/>
      <w:lvlText w:val="%8."/>
      <w:lvlJc w:val="left"/>
      <w:pPr>
        <w:ind w:left="5760" w:hanging="360"/>
      </w:pPr>
    </w:lvl>
    <w:lvl w:ilvl="8" w:tplc="FBFCAE2E"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77D25128">
      <w:start w:val="1"/>
      <w:numFmt w:val="bullet"/>
      <w:lvlText w:val=""/>
      <w:lvlJc w:val="left"/>
      <w:pPr>
        <w:ind w:left="720" w:hanging="360"/>
      </w:pPr>
      <w:rPr>
        <w:rFonts w:ascii="Symbol" w:hAnsi="Symbol" w:hint="default"/>
      </w:rPr>
    </w:lvl>
    <w:lvl w:ilvl="1" w:tplc="DA580E62" w:tentative="1">
      <w:start w:val="1"/>
      <w:numFmt w:val="bullet"/>
      <w:lvlText w:val="o"/>
      <w:lvlJc w:val="left"/>
      <w:pPr>
        <w:ind w:left="1440" w:hanging="360"/>
      </w:pPr>
      <w:rPr>
        <w:rFonts w:ascii="Courier New" w:hAnsi="Courier New" w:cs="Courier New" w:hint="default"/>
      </w:rPr>
    </w:lvl>
    <w:lvl w:ilvl="2" w:tplc="44AE5378" w:tentative="1">
      <w:start w:val="1"/>
      <w:numFmt w:val="bullet"/>
      <w:lvlText w:val=""/>
      <w:lvlJc w:val="left"/>
      <w:pPr>
        <w:ind w:left="2160" w:hanging="360"/>
      </w:pPr>
      <w:rPr>
        <w:rFonts w:ascii="Wingdings" w:hAnsi="Wingdings" w:hint="default"/>
      </w:rPr>
    </w:lvl>
    <w:lvl w:ilvl="3" w:tplc="9DECF560" w:tentative="1">
      <w:start w:val="1"/>
      <w:numFmt w:val="bullet"/>
      <w:lvlText w:val=""/>
      <w:lvlJc w:val="left"/>
      <w:pPr>
        <w:ind w:left="2880" w:hanging="360"/>
      </w:pPr>
      <w:rPr>
        <w:rFonts w:ascii="Symbol" w:hAnsi="Symbol" w:hint="default"/>
      </w:rPr>
    </w:lvl>
    <w:lvl w:ilvl="4" w:tplc="EC90E08E" w:tentative="1">
      <w:start w:val="1"/>
      <w:numFmt w:val="bullet"/>
      <w:lvlText w:val="o"/>
      <w:lvlJc w:val="left"/>
      <w:pPr>
        <w:ind w:left="3600" w:hanging="360"/>
      </w:pPr>
      <w:rPr>
        <w:rFonts w:ascii="Courier New" w:hAnsi="Courier New" w:cs="Courier New" w:hint="default"/>
      </w:rPr>
    </w:lvl>
    <w:lvl w:ilvl="5" w:tplc="44665AF0" w:tentative="1">
      <w:start w:val="1"/>
      <w:numFmt w:val="bullet"/>
      <w:lvlText w:val=""/>
      <w:lvlJc w:val="left"/>
      <w:pPr>
        <w:ind w:left="4320" w:hanging="360"/>
      </w:pPr>
      <w:rPr>
        <w:rFonts w:ascii="Wingdings" w:hAnsi="Wingdings" w:hint="default"/>
      </w:rPr>
    </w:lvl>
    <w:lvl w:ilvl="6" w:tplc="439E5468" w:tentative="1">
      <w:start w:val="1"/>
      <w:numFmt w:val="bullet"/>
      <w:lvlText w:val=""/>
      <w:lvlJc w:val="left"/>
      <w:pPr>
        <w:ind w:left="5040" w:hanging="360"/>
      </w:pPr>
      <w:rPr>
        <w:rFonts w:ascii="Symbol" w:hAnsi="Symbol" w:hint="default"/>
      </w:rPr>
    </w:lvl>
    <w:lvl w:ilvl="7" w:tplc="A9E2ADF6" w:tentative="1">
      <w:start w:val="1"/>
      <w:numFmt w:val="bullet"/>
      <w:lvlText w:val="o"/>
      <w:lvlJc w:val="left"/>
      <w:pPr>
        <w:ind w:left="5760" w:hanging="360"/>
      </w:pPr>
      <w:rPr>
        <w:rFonts w:ascii="Courier New" w:hAnsi="Courier New" w:cs="Courier New" w:hint="default"/>
      </w:rPr>
    </w:lvl>
    <w:lvl w:ilvl="8" w:tplc="3FB42CE2" w:tentative="1">
      <w:start w:val="1"/>
      <w:numFmt w:val="bullet"/>
      <w:lvlText w:val=""/>
      <w:lvlJc w:val="left"/>
      <w:pPr>
        <w:ind w:left="6480" w:hanging="360"/>
      </w:pPr>
      <w:rPr>
        <w:rFonts w:ascii="Wingdings" w:hAnsi="Wingdings" w:hint="default"/>
      </w:rPr>
    </w:lvl>
  </w:abstractNum>
  <w:num w:numId="1" w16cid:durableId="136187106">
    <w:abstractNumId w:val="18"/>
  </w:num>
  <w:num w:numId="2" w16cid:durableId="1692802066">
    <w:abstractNumId w:val="5"/>
  </w:num>
  <w:num w:numId="3" w16cid:durableId="1011490798">
    <w:abstractNumId w:val="0"/>
  </w:num>
  <w:num w:numId="4" w16cid:durableId="1119448197">
    <w:abstractNumId w:val="3"/>
  </w:num>
  <w:num w:numId="5" w16cid:durableId="1058550946">
    <w:abstractNumId w:val="13"/>
  </w:num>
  <w:num w:numId="6" w16cid:durableId="37710174">
    <w:abstractNumId w:val="12"/>
  </w:num>
  <w:num w:numId="7" w16cid:durableId="1138645904">
    <w:abstractNumId w:val="21"/>
  </w:num>
  <w:num w:numId="8" w16cid:durableId="207375132">
    <w:abstractNumId w:val="9"/>
  </w:num>
  <w:num w:numId="9" w16cid:durableId="148906328">
    <w:abstractNumId w:val="20"/>
  </w:num>
  <w:num w:numId="10" w16cid:durableId="1363555851">
    <w:abstractNumId w:val="10"/>
  </w:num>
  <w:num w:numId="11" w16cid:durableId="2028866561">
    <w:abstractNumId w:val="6"/>
  </w:num>
  <w:num w:numId="12" w16cid:durableId="723220630">
    <w:abstractNumId w:val="14"/>
  </w:num>
  <w:num w:numId="13" w16cid:durableId="870874422">
    <w:abstractNumId w:val="15"/>
  </w:num>
  <w:num w:numId="14" w16cid:durableId="1763456209">
    <w:abstractNumId w:val="7"/>
  </w:num>
  <w:num w:numId="15" w16cid:durableId="137118078">
    <w:abstractNumId w:val="8"/>
  </w:num>
  <w:num w:numId="16" w16cid:durableId="598949463">
    <w:abstractNumId w:val="2"/>
  </w:num>
  <w:num w:numId="17" w16cid:durableId="1657105912">
    <w:abstractNumId w:val="4"/>
  </w:num>
  <w:num w:numId="18" w16cid:durableId="1279020839">
    <w:abstractNumId w:val="19"/>
  </w:num>
  <w:num w:numId="19" w16cid:durableId="875236391">
    <w:abstractNumId w:val="1"/>
  </w:num>
  <w:num w:numId="20" w16cid:durableId="340158224">
    <w:abstractNumId w:val="11"/>
  </w:num>
  <w:num w:numId="21" w16cid:durableId="1448961311">
    <w:abstractNumId w:val="17"/>
  </w:num>
  <w:num w:numId="22" w16cid:durableId="8273289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158B"/>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C7251"/>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176B"/>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5F95"/>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372"/>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2CEC"/>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295F"/>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6E7"/>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0C59"/>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9E2C5C3"/>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2024-02-14T22:06:00Z</dcterms:created>
  <dcterms:modified xsi:type="dcterms:W3CDTF">2024-02-28T16:19:00Z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