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A5A4" w14:textId="207A849D" w:rsidR="009C46CE" w:rsidRPr="002C57BC" w:rsidRDefault="00000000" w:rsidP="009C4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57BC">
        <w:rPr>
          <w:rFonts w:ascii="SimSun" w:eastAsia="SimSun" w:hAnsi="SimSun" w:cs="SimSun"/>
          <w:b/>
          <w:bCs/>
          <w:sz w:val="24"/>
          <w:szCs w:val="24"/>
        </w:rPr>
        <w:t>居所代码</w:t>
      </w:r>
    </w:p>
    <w:p w14:paraId="43284267" w14:textId="77777777" w:rsidR="009C303E" w:rsidRDefault="009C303E" w:rsidP="003E595B">
      <w:pPr>
        <w:rPr>
          <w:rFonts w:ascii="Arial" w:hAnsi="Arial" w:cs="Arial"/>
          <w:sz w:val="24"/>
          <w:szCs w:val="24"/>
        </w:rPr>
      </w:pPr>
    </w:p>
    <w:p w14:paraId="579DC27F" w14:textId="13B87C8C" w:rsidR="6358C3DE" w:rsidRDefault="00000000" w:rsidP="3289C0D7">
      <w:pPr>
        <w:rPr>
          <w:rFonts w:ascii="Arial" w:hAnsi="Arial" w:cs="Arial"/>
          <w:sz w:val="24"/>
          <w:szCs w:val="24"/>
        </w:rPr>
      </w:pPr>
      <w:r w:rsidRPr="3289C0D7">
        <w:rPr>
          <w:rFonts w:ascii="SimSun" w:eastAsia="SimSun" w:hAnsi="SimSun" w:cs="SimSun"/>
          <w:sz w:val="24"/>
          <w:szCs w:val="24"/>
        </w:rPr>
        <w:t>了解服务对象居住场所的多样性和范围，有助于制定以人为本的计划，根据个人需求量身定制服务，确定可提供和已提供的支持的等级，并支持应急响应工作。</w:t>
      </w:r>
    </w:p>
    <w:p w14:paraId="007F0E85" w14:textId="0320C589" w:rsidR="009C303E" w:rsidRDefault="00000000" w:rsidP="00C500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可能的修改如下。您可以提出其他可能的修改建议。</w:t>
      </w:r>
    </w:p>
    <w:p w14:paraId="7C2620EA" w14:textId="6A2C7428" w:rsidR="00AE56CF" w:rsidRPr="006012F5" w:rsidRDefault="00000000" w:rsidP="00C5003D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是否应该为所有已获批准和/或正在运行的住宅式服务模式创建居所代码？</w:t>
      </w:r>
    </w:p>
    <w:p w14:paraId="56132385" w14:textId="19A80261" w:rsidR="009C46CE" w:rsidRDefault="00000000" w:rsidP="006012F5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是否应该为面临住房困境的服务对象采集更为详细的信息？</w:t>
      </w:r>
    </w:p>
    <w:p w14:paraId="52107DAA" w14:textId="3B6DAFA3" w:rsidR="00970C57" w:rsidRPr="006012F5" w:rsidRDefault="00000000" w:rsidP="006012F5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是否应追踪住房补贴数据，如住房与城市发展部（HUD）的住房券？</w:t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4928"/>
        <w:gridCol w:w="4770"/>
      </w:tblGrid>
      <w:tr w:rsidR="00A94EA4" w14:paraId="34B6B12F" w14:textId="77777777" w:rsidTr="008F1448">
        <w:trPr>
          <w:trHeight w:val="37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09F73616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b/>
                <w:bCs/>
                <w:color w:val="000000" w:themeColor="text1"/>
                <w:sz w:val="24"/>
                <w:szCs w:val="24"/>
              </w:rPr>
              <w:t>当前</w:t>
            </w:r>
          </w:p>
          <w:p w14:paraId="6BE28E41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b/>
                <w:bCs/>
                <w:color w:val="000000" w:themeColor="text1"/>
                <w:sz w:val="24"/>
                <w:szCs w:val="24"/>
              </w:rPr>
              <w:t>居所代码</w:t>
            </w:r>
          </w:p>
        </w:tc>
        <w:tc>
          <w:tcPr>
            <w:tcW w:w="4928" w:type="dxa"/>
            <w:shd w:val="clear" w:color="auto" w:fill="D9D9D9" w:themeFill="background1" w:themeFillShade="D9"/>
            <w:noWrap/>
            <w:vAlign w:val="center"/>
            <w:hideMark/>
          </w:tcPr>
          <w:p w14:paraId="6D785084" w14:textId="2188500F" w:rsidR="009C46CE" w:rsidRPr="002C57BC" w:rsidRDefault="00000000" w:rsidP="00966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现有场所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31D7892F" w14:textId="3DAFA6E0" w:rsidR="009C46CE" w:rsidRPr="002C57BC" w:rsidRDefault="00000000" w:rsidP="00966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可能的变更</w:t>
            </w:r>
            <w:proofErr w:type="spellEnd"/>
          </w:p>
        </w:tc>
      </w:tr>
      <w:tr w:rsidR="00A94EA4" w14:paraId="4D03C787" w14:textId="77777777" w:rsidTr="008F1448">
        <w:trPr>
          <w:trHeight w:val="33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5FB81B22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34F5D6FF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已不在本州</w:t>
            </w:r>
          </w:p>
        </w:tc>
        <w:tc>
          <w:tcPr>
            <w:tcW w:w="4770" w:type="dxa"/>
            <w:vAlign w:val="center"/>
          </w:tcPr>
          <w:p w14:paraId="5645C0D6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已不在本州</w:t>
            </w:r>
          </w:p>
        </w:tc>
      </w:tr>
      <w:tr w:rsidR="00A94EA4" w14:paraId="57D622FA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250A7490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1D268F15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父母/家人/监护人的家中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B4BD924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父母/家人/监护人的家中</w:t>
            </w:r>
          </w:p>
        </w:tc>
      </w:tr>
      <w:tr w:rsidR="00A94EA4" w14:paraId="274737B9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4D08B60C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623CD368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自己家中——独立生活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2872FF2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自己家中——独立生活</w:t>
            </w:r>
          </w:p>
        </w:tc>
      </w:tr>
      <w:tr w:rsidR="00A94EA4" w14:paraId="4F24C066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723181C1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704BC93D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自己家中——接受支持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6741A61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自己家中——接受支持</w:t>
            </w:r>
          </w:p>
        </w:tc>
      </w:tr>
      <w:tr w:rsidR="00A94EA4" w14:paraId="76391E2E" w14:textId="77777777" w:rsidTr="008F1448">
        <w:trPr>
          <w:trHeight w:val="33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4FF5D5A1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251173C2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Sonoma DC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9928D07" w14:textId="5B81FD93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FF0000"/>
                <w:sz w:val="24"/>
                <w:szCs w:val="24"/>
              </w:rPr>
              <w:t>删除</w:t>
            </w:r>
          </w:p>
        </w:tc>
      </w:tr>
      <w:tr w:rsidR="00A94EA4" w14:paraId="6056B995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0847C659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4490ECB8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Lanterman DC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6D62504" w14:textId="24E9D5EF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FF0000"/>
                <w:sz w:val="24"/>
                <w:szCs w:val="24"/>
              </w:rPr>
              <w:t>删除</w:t>
            </w:r>
          </w:p>
        </w:tc>
      </w:tr>
      <w:tr w:rsidR="00A94EA4" w14:paraId="31E23479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7A1A6CA1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62C66515" w14:textId="7C0EBFA1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Porterville DC 1370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020B58F" w14:textId="4D674622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Porterville发展中心，仅限依据《刑法典》第1370 条的安置</w:t>
            </w:r>
          </w:p>
        </w:tc>
      </w:tr>
      <w:tr w:rsidR="00A94EA4" w14:paraId="39AAE8D2" w14:textId="77777777" w:rsidTr="008F1448">
        <w:trPr>
          <w:trHeight w:val="33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5033935A" w14:textId="5D2B8BDE" w:rsidR="0042600F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新代码</w:t>
            </w:r>
          </w:p>
        </w:tc>
        <w:tc>
          <w:tcPr>
            <w:tcW w:w="4928" w:type="dxa"/>
            <w:shd w:val="clear" w:color="auto" w:fill="auto"/>
            <w:noWrap/>
            <w:vAlign w:val="center"/>
          </w:tcPr>
          <w:p w14:paraId="65A8C420" w14:textId="67A2A7E4" w:rsidR="0042600F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Porterville DC 6500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678F710" w14:textId="5A7215D7" w:rsidR="0042600F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8779E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Porterville发展中心，依据《福利与机构法典》第6500条的安置</w:t>
            </w:r>
          </w:p>
        </w:tc>
      </w:tr>
      <w:tr w:rsidR="00A94EA4" w14:paraId="5889DA24" w14:textId="77777777" w:rsidTr="008F1448">
        <w:trPr>
          <w:trHeight w:val="33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4E03D3CF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03E17B7A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Fairview DC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C4AB189" w14:textId="5114467F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FF0000"/>
                <w:sz w:val="24"/>
                <w:szCs w:val="24"/>
              </w:rPr>
              <w:t>删除</w:t>
            </w:r>
          </w:p>
        </w:tc>
      </w:tr>
      <w:tr w:rsidR="00A94EA4" w14:paraId="1A856972" w14:textId="77777777" w:rsidTr="008F1448">
        <w:trPr>
          <w:trHeight w:val="33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3B827D35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180A23D6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Agnews DC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80D8A74" w14:textId="359A553A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FF0000"/>
                <w:sz w:val="24"/>
                <w:szCs w:val="24"/>
              </w:rPr>
              <w:t>删除</w:t>
            </w:r>
          </w:p>
        </w:tc>
      </w:tr>
      <w:tr w:rsidR="00A94EA4" w14:paraId="2B06BD13" w14:textId="77777777" w:rsidTr="008F1448">
        <w:trPr>
          <w:trHeight w:val="33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0B2B0412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0C47EF39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Napa SH（DC项目）（已不再是发展中心）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EB11887" w14:textId="131CA178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FF0000"/>
                <w:sz w:val="24"/>
                <w:szCs w:val="24"/>
              </w:rPr>
              <w:t>删除</w:t>
            </w:r>
          </w:p>
        </w:tc>
      </w:tr>
      <w:tr w:rsidR="00A94EA4" w14:paraId="43FEFE59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3C904710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0602FD65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州政府运营——Canyon Springs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BBFB13B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州政府运营——Canyon Springs</w:t>
            </w:r>
          </w:p>
        </w:tc>
      </w:tr>
      <w:tr w:rsidR="00A94EA4" w14:paraId="3E30E74A" w14:textId="77777777" w:rsidTr="008F1448">
        <w:trPr>
          <w:trHeight w:val="33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287074F9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7D4449B9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州立医院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FCD332C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州立医院</w:t>
            </w:r>
          </w:p>
        </w:tc>
      </w:tr>
      <w:tr w:rsidR="00A94EA4" w14:paraId="574A5B7C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7525E695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4A0BE720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惩戒所（监狱）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5AEA059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惩戒所（监狱）</w:t>
            </w:r>
          </w:p>
        </w:tc>
      </w:tr>
      <w:tr w:rsidR="00A94EA4" w14:paraId="6EA07F69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5AA48620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74BA70E8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加州青年局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F8A7B14" w14:textId="4C5A752D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加州青年与社区恢复办公室</w:t>
            </w:r>
          </w:p>
        </w:tc>
      </w:tr>
      <w:tr w:rsidR="00A94EA4" w14:paraId="7CB186B7" w14:textId="77777777" w:rsidTr="008F1448">
        <w:trPr>
          <w:trHeight w:val="33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1E44D47C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51985DE8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县/市监狱（短期）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D576459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县/市监狱（短期）</w:t>
            </w:r>
          </w:p>
        </w:tc>
      </w:tr>
      <w:tr w:rsidR="00A94EA4" w14:paraId="764B852A" w14:textId="77777777" w:rsidTr="008F1448">
        <w:trPr>
          <w:trHeight w:val="33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418A1942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69F7DFB3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CCF (RCFE)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54DD75A" w14:textId="179EF892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社区照护机构（CCF） - 长者住宅式照护设施（RCFE）</w:t>
            </w:r>
          </w:p>
        </w:tc>
      </w:tr>
      <w:tr w:rsidR="00A94EA4" w14:paraId="24D68939" w14:textId="77777777" w:rsidTr="008F1448">
        <w:trPr>
          <w:trHeight w:val="33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4A40848F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282A35CC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CCF （1-3个床位）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65E9066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CCF （1-3个床位）</w:t>
            </w:r>
          </w:p>
        </w:tc>
      </w:tr>
      <w:tr w:rsidR="00A94EA4" w14:paraId="7D4942D1" w14:textId="77777777" w:rsidTr="008F1448">
        <w:trPr>
          <w:trHeight w:val="36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555B2666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24DCF6F7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CCF （4-6个床位）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BFB2863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CCF （4-6个床位）</w:t>
            </w:r>
          </w:p>
        </w:tc>
      </w:tr>
      <w:tr w:rsidR="00A94EA4" w14:paraId="4BF3B4E1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7E95387E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3DA5419E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CCF （7-15个床位）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7D33061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CCF （7-15个床位）</w:t>
            </w:r>
          </w:p>
        </w:tc>
      </w:tr>
      <w:tr w:rsidR="00A94EA4" w14:paraId="18305A54" w14:textId="77777777" w:rsidTr="008F1448">
        <w:trPr>
          <w:trHeight w:val="37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4DB661DD" w14:textId="77777777" w:rsidR="00970C57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b/>
                <w:bCs/>
                <w:color w:val="000000" w:themeColor="text1"/>
                <w:sz w:val="24"/>
                <w:szCs w:val="24"/>
              </w:rPr>
              <w:t>当前使用</w:t>
            </w:r>
          </w:p>
          <w:p w14:paraId="68D54562" w14:textId="77777777" w:rsidR="00970C57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b/>
                <w:bCs/>
                <w:color w:val="000000" w:themeColor="text1"/>
                <w:sz w:val="24"/>
                <w:szCs w:val="24"/>
              </w:rPr>
              <w:t>居所代码</w:t>
            </w:r>
          </w:p>
        </w:tc>
        <w:tc>
          <w:tcPr>
            <w:tcW w:w="4928" w:type="dxa"/>
            <w:shd w:val="clear" w:color="auto" w:fill="D9D9D9" w:themeFill="background1" w:themeFillShade="D9"/>
            <w:noWrap/>
            <w:vAlign w:val="center"/>
            <w:hideMark/>
          </w:tcPr>
          <w:p w14:paraId="58D3A23B" w14:textId="77777777" w:rsidR="00970C57" w:rsidRPr="002C57BC" w:rsidRDefault="00000000" w:rsidP="00F65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现有场所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511B1CE5" w14:textId="77777777" w:rsidR="00970C57" w:rsidRPr="002C57BC" w:rsidRDefault="00000000" w:rsidP="00F65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可能的变更</w:t>
            </w:r>
            <w:proofErr w:type="spellEnd"/>
          </w:p>
        </w:tc>
      </w:tr>
      <w:tr w:rsidR="00A94EA4" w14:paraId="199DA453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5F6F0C0E" w14:textId="3FD2F7AE" w:rsidR="0091224F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422E59A4" w14:textId="0DFB0ED4" w:rsidR="0091224F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CCF（16-49个床位）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731B948" w14:textId="2684B894" w:rsidR="0091224F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CCF（16-49个床位）</w:t>
            </w:r>
          </w:p>
        </w:tc>
      </w:tr>
      <w:tr w:rsidR="00A94EA4" w14:paraId="6031A37A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4FB5BB39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09DC66F5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CCF（50+床位）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7667209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CCF（50+床位）</w:t>
            </w:r>
          </w:p>
        </w:tc>
      </w:tr>
      <w:tr w:rsidR="00A94EA4" w14:paraId="23F918AA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6B5961D9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5F0BBC90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CCF特殊医疗需求/儿童（Bates Home）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04DCE88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CCF特殊医疗需求/儿童（Bates Home）</w:t>
            </w:r>
          </w:p>
        </w:tc>
      </w:tr>
      <w:tr w:rsidR="00A94EA4" w14:paraId="742F05A9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263402C2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345A8D84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ICF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0F3CDE8" w14:textId="5BB62FDB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中期照护机构（ICF）</w:t>
            </w:r>
          </w:p>
        </w:tc>
      </w:tr>
      <w:tr w:rsidR="00A94EA4" w14:paraId="2E560CEC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4AF91011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4FEA36C3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ICF/DD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743C7D4" w14:textId="021BBBE5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针对发育障碍人士（DD）的ICF</w:t>
            </w:r>
          </w:p>
        </w:tc>
      </w:tr>
      <w:tr w:rsidR="00A94EA4" w14:paraId="5479102E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363A8BB5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7F0E6DA6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ICF/DD-N（4-6个床位）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79183C5" w14:textId="123B0C9F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ICF/DD-护理（4-6个床位）</w:t>
            </w:r>
          </w:p>
        </w:tc>
      </w:tr>
      <w:tr w:rsidR="00A94EA4" w14:paraId="6B5AB889" w14:textId="77777777" w:rsidTr="008F1448">
        <w:trPr>
          <w:trHeight w:val="33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436E98F7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04EF16EC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ICF/DD-N（7至15个床位）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34F1162" w14:textId="144A514F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ICF/DD-护理（7-15个床位）</w:t>
            </w:r>
          </w:p>
        </w:tc>
      </w:tr>
      <w:tr w:rsidR="00A94EA4" w14:paraId="798F1A36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12665B1B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7BC1CDAE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ICF/DD-H（4-6个床位）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4FC993A" w14:textId="1557ACBF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ICF/DD-适应训练（4-6个床位）</w:t>
            </w:r>
          </w:p>
        </w:tc>
      </w:tr>
      <w:tr w:rsidR="00A94EA4" w14:paraId="227115AA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01ED8926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10B33047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ICF/DD-H（7-15个床位）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54FD37C" w14:textId="17F43B3B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ICF/DD-适应训练（7-15个床位）</w:t>
            </w:r>
          </w:p>
        </w:tc>
      </w:tr>
      <w:tr w:rsidR="00A94EA4" w14:paraId="2072FBEB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6758D786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5651156E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SNF/NF护理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FB0106C" w14:textId="16951A3E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专业护理机构（SNF） - 护理机构</w:t>
            </w:r>
          </w:p>
        </w:tc>
      </w:tr>
      <w:tr w:rsidR="00A94EA4" w14:paraId="517B1E88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7637236F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3C575AF3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SNF/NF精神病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E48FF67" w14:textId="4A0C99AE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专业护理机构（SNF） - 护理机构 - 精神病</w:t>
            </w:r>
          </w:p>
        </w:tc>
      </w:tr>
      <w:tr w:rsidR="00A94EA4" w14:paraId="5A309F53" w14:textId="77777777" w:rsidTr="008F1448">
        <w:trPr>
          <w:trHeight w:val="33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7B4F3B04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29981312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寄养家庭（州或县批准的B类儿童住所）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A2074E0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寄养家庭（州或县批准的B类儿童住所）</w:t>
            </w:r>
          </w:p>
        </w:tc>
      </w:tr>
      <w:tr w:rsidR="00A94EA4" w14:paraId="070D3BF0" w14:textId="77777777" w:rsidTr="008F1448">
        <w:trPr>
          <w:trHeight w:val="33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165D06DA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09DC888E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家庭住所（启导同住家庭B级的成人住所）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C6F5B44" w14:textId="77777777" w:rsidR="009C46CE" w:rsidRPr="002C57BC" w:rsidRDefault="00000000" w:rsidP="00354A2D">
            <w:pPr>
              <w:spacing w:after="0" w:line="240" w:lineRule="auto"/>
              <w:ind w:right="-11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家庭住所（启导同住家庭B级的成人住所）</w:t>
            </w:r>
          </w:p>
        </w:tc>
      </w:tr>
      <w:tr w:rsidR="00A94EA4" w14:paraId="0F27DCF5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21C11FF6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08F3D592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经认证的家庭住所（寄养家庭模式B级的儿童场所）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D54F42B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经认证的家庭住所（寄养家庭模式B级的儿童场所）</w:t>
            </w:r>
          </w:p>
        </w:tc>
      </w:tr>
      <w:tr w:rsidR="00A94EA4" w14:paraId="65D77BE4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0754537C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49138387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精神病治疗中心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CA9B6D3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精神病治疗中心</w:t>
            </w:r>
          </w:p>
        </w:tc>
      </w:tr>
      <w:tr w:rsidR="00A94EA4" w14:paraId="30983593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16B8BF5C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4891E49E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康复中心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FFC6415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康复中心</w:t>
            </w:r>
          </w:p>
        </w:tc>
      </w:tr>
      <w:tr w:rsidR="00A94EA4" w14:paraId="2C960F70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5A4C07DE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31D6A3B8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急症及综合医院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2539C0B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急症及综合医院</w:t>
            </w:r>
          </w:p>
        </w:tc>
      </w:tr>
      <w:tr w:rsidR="00A94EA4" w14:paraId="18325990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13DB136E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56853156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亚急性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EC289EE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亚急性</w:t>
            </w:r>
          </w:p>
        </w:tc>
      </w:tr>
      <w:tr w:rsidR="00A94EA4" w14:paraId="4356B0A2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5EA2A494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2090B59B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亚急性儿科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A93CE1A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亚急性儿科</w:t>
            </w:r>
          </w:p>
        </w:tc>
      </w:tr>
      <w:tr w:rsidR="00A94EA4" w:rsidRPr="00966A32" w14:paraId="090D5FB9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6FC313FC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29E2A249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社区治疗机构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678882F" w14:textId="04E71D8A" w:rsidR="009C46CE" w:rsidRPr="00966A32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此代码仅适用于</w:t>
            </w:r>
            <w:r w:rsidRPr="00966A32">
              <w:rPr>
                <w:rFonts w:ascii="SimSun" w:eastAsia="SimSun" w:hAnsi="SimSun" w:cs="SimSun"/>
                <w:color w:val="000000" w:themeColor="text1"/>
                <w:sz w:val="24"/>
                <w:szCs w:val="24"/>
                <w:lang w:val="es-ES"/>
              </w:rPr>
              <w:t>Star</w:t>
            </w:r>
            <w:proofErr w:type="spellEnd"/>
            <w:r w:rsidRPr="00966A32">
              <w:rPr>
                <w:rFonts w:ascii="SimSun" w:eastAsia="SimSun" w:hAnsi="SimSun" w:cs="SimSun"/>
                <w:color w:val="000000" w:themeColor="text1"/>
                <w:sz w:val="24"/>
                <w:szCs w:val="24"/>
                <w:lang w:val="es-ES"/>
              </w:rPr>
              <w:t xml:space="preserve"> View</w:t>
            </w:r>
            <w:r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和</w:t>
            </w:r>
            <w:r w:rsidRPr="00966A32">
              <w:rPr>
                <w:rFonts w:ascii="SimSun" w:eastAsia="SimSun" w:hAnsi="SimSun" w:cs="SimSun"/>
                <w:color w:val="000000" w:themeColor="text1"/>
                <w:sz w:val="24"/>
                <w:szCs w:val="24"/>
                <w:lang w:val="es-ES"/>
              </w:rPr>
              <w:t>Vista Del Mar</w:t>
            </w:r>
            <w:r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94EA4" w14:paraId="66AE09C2" w14:textId="77777777" w:rsidTr="008F1448">
        <w:trPr>
          <w:trHeight w:val="33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611DFE5E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56B444E6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持续护理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CC402D8" w14:textId="65AEC934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ICF/DD - 持续护理</w:t>
            </w:r>
          </w:p>
        </w:tc>
      </w:tr>
      <w:tr w:rsidR="00A94EA4" w14:paraId="64DC3CB0" w14:textId="77777777" w:rsidTr="008F1448">
        <w:trPr>
          <w:trHeight w:val="31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3DB949E4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085497AF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临终关怀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04BBE9C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临终关怀</w:t>
            </w:r>
          </w:p>
        </w:tc>
      </w:tr>
      <w:tr w:rsidR="00A94EA4" w14:paraId="5DF48691" w14:textId="77777777" w:rsidTr="008F1448">
        <w:trPr>
          <w:trHeight w:val="33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701119DB" w14:textId="4152413F" w:rsidR="00DA1B79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5B19D24E" w14:textId="0B9DDA9E" w:rsidR="0091224F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暂住</w:t>
            </w:r>
            <w:proofErr w:type="spellEnd"/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/</w:t>
            </w:r>
            <w:proofErr w:type="spellStart"/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无家可归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1A6E92EA" w14:textId="7C27B628" w:rsidR="00797DFE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665BF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仅无家可归</w:t>
            </w:r>
          </w:p>
          <w:p w14:paraId="2CDAD041" w14:textId="48A16C6A" w:rsidR="0091576E" w:rsidRDefault="00000000" w:rsidP="00EF5584">
            <w:pPr>
              <w:spacing w:after="0" w:line="240" w:lineRule="auto"/>
              <w:ind w:right="158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使用联邦住房与城市发展部（HUD）的定义：“居住在不适合人类居住的场所、避难所、过渡性住房，并且离开居住超过90天的机构；在14天内失去了主要住所，且没有资源获得住房；住房不稳定的有子女的家庭；逃离家庭暴力”。</w:t>
            </w:r>
          </w:p>
          <w:p w14:paraId="08A5DBF9" w14:textId="2E2C1DB7" w:rsidR="0091224F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（非“暂住”=住房不稳定）</w:t>
            </w:r>
          </w:p>
        </w:tc>
      </w:tr>
      <w:tr w:rsidR="00A94EA4" w14:paraId="43498D39" w14:textId="77777777" w:rsidTr="008F1448">
        <w:trPr>
          <w:trHeight w:val="375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3FC306FF" w14:textId="77777777" w:rsidR="009D3C97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b/>
                <w:bCs/>
                <w:color w:val="000000" w:themeColor="text1"/>
                <w:sz w:val="24"/>
                <w:szCs w:val="24"/>
              </w:rPr>
              <w:t>当前</w:t>
            </w:r>
          </w:p>
          <w:p w14:paraId="37F02F0B" w14:textId="77777777" w:rsidR="009D3C97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b/>
                <w:bCs/>
                <w:color w:val="000000" w:themeColor="text1"/>
                <w:sz w:val="24"/>
                <w:szCs w:val="24"/>
              </w:rPr>
              <w:t>居所代码</w:t>
            </w:r>
          </w:p>
        </w:tc>
        <w:tc>
          <w:tcPr>
            <w:tcW w:w="4928" w:type="dxa"/>
            <w:shd w:val="clear" w:color="auto" w:fill="D9D9D9" w:themeFill="background1" w:themeFillShade="D9"/>
            <w:noWrap/>
            <w:vAlign w:val="center"/>
            <w:hideMark/>
          </w:tcPr>
          <w:p w14:paraId="14497AA3" w14:textId="77777777" w:rsidR="009D3C97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现有场所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1B6D184A" w14:textId="4A74982E" w:rsidR="009D3C97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可能的变更</w:t>
            </w:r>
            <w:proofErr w:type="spellEnd"/>
          </w:p>
        </w:tc>
      </w:tr>
      <w:tr w:rsidR="00A94EA4" w14:paraId="33D39CF0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14:paraId="08DB61D7" w14:textId="7777777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63451D91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D8C20CF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/>
                <w:sz w:val="24"/>
                <w:szCs w:val="24"/>
              </w:rPr>
              <w:t>其他</w:t>
            </w:r>
          </w:p>
        </w:tc>
      </w:tr>
      <w:tr w:rsidR="00A94EA4" w14:paraId="39A4587F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583860DA" w14:textId="4362132C" w:rsidR="00FD1966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新代码</w:t>
            </w:r>
          </w:p>
        </w:tc>
        <w:tc>
          <w:tcPr>
            <w:tcW w:w="4928" w:type="dxa"/>
            <w:shd w:val="clear" w:color="auto" w:fill="auto"/>
            <w:noWrap/>
            <w:vAlign w:val="center"/>
          </w:tcPr>
          <w:p w14:paraId="05E877D8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当前没有</w:t>
            </w:r>
          </w:p>
        </w:tc>
        <w:tc>
          <w:tcPr>
            <w:tcW w:w="4770" w:type="dxa"/>
            <w:vAlign w:val="center"/>
          </w:tcPr>
          <w:p w14:paraId="424A5B7B" w14:textId="68DA3761" w:rsidR="009C46CE" w:rsidRPr="00797DFE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7DFE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在没有家人同住或没有独立生活服务/辅助生活服务支持的情况下独立居住，并支付房租或抵押贷款的个人</w:t>
            </w:r>
          </w:p>
        </w:tc>
      </w:tr>
      <w:tr w:rsidR="00A94EA4" w14:paraId="68A75CB5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70E3DFAB" w14:textId="683652B9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新代码</w:t>
            </w:r>
          </w:p>
        </w:tc>
        <w:tc>
          <w:tcPr>
            <w:tcW w:w="4928" w:type="dxa"/>
            <w:shd w:val="clear" w:color="auto" w:fill="auto"/>
            <w:noWrap/>
            <w:vAlign w:val="center"/>
          </w:tcPr>
          <w:p w14:paraId="710893A9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当前没有</w:t>
            </w:r>
          </w:p>
        </w:tc>
        <w:tc>
          <w:tcPr>
            <w:tcW w:w="4770" w:type="dxa"/>
            <w:vAlign w:val="center"/>
          </w:tcPr>
          <w:p w14:paraId="7115B400" w14:textId="06944BA7" w:rsidR="009C46CE" w:rsidRPr="00797DFE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7DFE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精神卫生研究所（IMD）</w:t>
            </w:r>
          </w:p>
        </w:tc>
      </w:tr>
      <w:tr w:rsidR="00A94EA4" w14:paraId="574BF832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779C7D91" w14:textId="07107EB1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lastRenderedPageBreak/>
              <w:t>新代码</w:t>
            </w:r>
          </w:p>
        </w:tc>
        <w:tc>
          <w:tcPr>
            <w:tcW w:w="4928" w:type="dxa"/>
            <w:shd w:val="clear" w:color="auto" w:fill="auto"/>
            <w:noWrap/>
            <w:vAlign w:val="center"/>
          </w:tcPr>
          <w:p w14:paraId="498A2082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当前没有</w:t>
            </w:r>
          </w:p>
        </w:tc>
        <w:tc>
          <w:tcPr>
            <w:tcW w:w="4770" w:type="dxa"/>
            <w:vAlign w:val="center"/>
          </w:tcPr>
          <w:p w14:paraId="530DE661" w14:textId="04A2F6A9" w:rsidR="009C46CE" w:rsidRPr="00797DFE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7DFE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面向有特殊医疗需求人士的成人住宅式设施（ARFPSHN）</w:t>
            </w:r>
          </w:p>
        </w:tc>
      </w:tr>
      <w:tr w:rsidR="00A94EA4" w14:paraId="75831814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187D71A7" w14:textId="1ED90CF7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新代码</w:t>
            </w:r>
          </w:p>
        </w:tc>
        <w:tc>
          <w:tcPr>
            <w:tcW w:w="4928" w:type="dxa"/>
            <w:shd w:val="clear" w:color="auto" w:fill="auto"/>
            <w:noWrap/>
            <w:vAlign w:val="center"/>
          </w:tcPr>
          <w:p w14:paraId="1F7DE531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当前没有</w:t>
            </w:r>
          </w:p>
        </w:tc>
        <w:tc>
          <w:tcPr>
            <w:tcW w:w="4770" w:type="dxa"/>
            <w:vAlign w:val="center"/>
          </w:tcPr>
          <w:p w14:paraId="3BCE5441" w14:textId="03EF9B05" w:rsidR="009C46CE" w:rsidRPr="00797DFE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7DFE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强化行为支持之家（EBSH）</w:t>
            </w:r>
          </w:p>
        </w:tc>
      </w:tr>
      <w:tr w:rsidR="00A94EA4" w14:paraId="1CE9F2B0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413FA8A2" w14:textId="07D33035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新代码</w:t>
            </w:r>
          </w:p>
        </w:tc>
        <w:tc>
          <w:tcPr>
            <w:tcW w:w="4928" w:type="dxa"/>
            <w:shd w:val="clear" w:color="auto" w:fill="auto"/>
            <w:noWrap/>
            <w:vAlign w:val="center"/>
          </w:tcPr>
          <w:p w14:paraId="423521F2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当前没有</w:t>
            </w:r>
          </w:p>
        </w:tc>
        <w:tc>
          <w:tcPr>
            <w:tcW w:w="4770" w:type="dxa"/>
            <w:vAlign w:val="center"/>
          </w:tcPr>
          <w:p w14:paraId="0B642B9E" w14:textId="33957DFE" w:rsidR="009C46CE" w:rsidRPr="00797DFE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7DFE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危机介入社区之家（CCH）</w:t>
            </w:r>
          </w:p>
        </w:tc>
      </w:tr>
      <w:tr w:rsidR="00A94EA4" w14:paraId="3EBD43A1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56101CCF" w14:textId="4BED17E0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新代码</w:t>
            </w:r>
          </w:p>
        </w:tc>
        <w:tc>
          <w:tcPr>
            <w:tcW w:w="4928" w:type="dxa"/>
            <w:shd w:val="clear" w:color="auto" w:fill="auto"/>
            <w:noWrap/>
            <w:vAlign w:val="center"/>
          </w:tcPr>
          <w:p w14:paraId="432E06FE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当前没有</w:t>
            </w:r>
          </w:p>
        </w:tc>
        <w:tc>
          <w:tcPr>
            <w:tcW w:w="4770" w:type="dxa"/>
            <w:vAlign w:val="center"/>
          </w:tcPr>
          <w:p w14:paraId="57CF174A" w14:textId="3FAE71EC" w:rsidR="009C46CE" w:rsidRPr="00797DFE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7DFE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STAR Home（也称为急性危机之家）</w:t>
            </w:r>
          </w:p>
        </w:tc>
      </w:tr>
      <w:tr w:rsidR="00A94EA4" w14:paraId="621E93D3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7DD857D8" w14:textId="61B9D62C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新代码</w:t>
            </w:r>
          </w:p>
        </w:tc>
        <w:tc>
          <w:tcPr>
            <w:tcW w:w="4928" w:type="dxa"/>
            <w:shd w:val="clear" w:color="auto" w:fill="auto"/>
            <w:noWrap/>
            <w:vAlign w:val="center"/>
          </w:tcPr>
          <w:p w14:paraId="6FAEE9EF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当前没有</w:t>
            </w:r>
          </w:p>
        </w:tc>
        <w:tc>
          <w:tcPr>
            <w:tcW w:w="4770" w:type="dxa"/>
            <w:vAlign w:val="center"/>
          </w:tcPr>
          <w:p w14:paraId="24516864" w14:textId="5CCDAEB6" w:rsidR="009C46CE" w:rsidRPr="00797DFE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7DFE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精神病治疗机构（PHF）</w:t>
            </w:r>
          </w:p>
        </w:tc>
      </w:tr>
      <w:tr w:rsidR="00A94EA4" w14:paraId="5D22A3E1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4A19FB24" w14:textId="315A421B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新代码</w:t>
            </w:r>
          </w:p>
        </w:tc>
        <w:tc>
          <w:tcPr>
            <w:tcW w:w="4928" w:type="dxa"/>
            <w:shd w:val="clear" w:color="auto" w:fill="auto"/>
            <w:noWrap/>
            <w:vAlign w:val="center"/>
          </w:tcPr>
          <w:p w14:paraId="61C466B9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当前没有</w:t>
            </w:r>
          </w:p>
        </w:tc>
        <w:tc>
          <w:tcPr>
            <w:tcW w:w="4770" w:type="dxa"/>
            <w:vAlign w:val="center"/>
          </w:tcPr>
          <w:p w14:paraId="46A5AE75" w14:textId="4F0CBAE3" w:rsidR="009C46CE" w:rsidRPr="00797DFE" w:rsidRDefault="00000000" w:rsidP="00A12D2C">
            <w:pPr>
              <w:spacing w:after="0" w:line="240" w:lineRule="auto"/>
              <w:ind w:right="-11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7DFE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青少年安全治疗机构（又称“安全通道”）</w:t>
            </w:r>
          </w:p>
        </w:tc>
      </w:tr>
      <w:tr w:rsidR="00A94EA4" w14:paraId="089FA55F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14F5E5BA" w14:textId="6EA6E3C4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新代码</w:t>
            </w:r>
          </w:p>
        </w:tc>
        <w:tc>
          <w:tcPr>
            <w:tcW w:w="4928" w:type="dxa"/>
            <w:shd w:val="clear" w:color="auto" w:fill="auto"/>
            <w:noWrap/>
            <w:vAlign w:val="center"/>
          </w:tcPr>
          <w:p w14:paraId="387AD521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当前没有</w:t>
            </w:r>
          </w:p>
        </w:tc>
        <w:tc>
          <w:tcPr>
            <w:tcW w:w="4770" w:type="dxa"/>
            <w:vAlign w:val="center"/>
          </w:tcPr>
          <w:p w14:paraId="5B4F348B" w14:textId="6ABCA2B5" w:rsidR="009C46CE" w:rsidRPr="00797DFE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7DFE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面向有特殊医疗保健需求的儿童的集体之家（GHCSHN）</w:t>
            </w:r>
          </w:p>
        </w:tc>
      </w:tr>
      <w:tr w:rsidR="00A94EA4" w14:paraId="77D3F080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6F97DE10" w14:textId="137CCDDE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新代码</w:t>
            </w:r>
          </w:p>
        </w:tc>
        <w:tc>
          <w:tcPr>
            <w:tcW w:w="4928" w:type="dxa"/>
            <w:shd w:val="clear" w:color="auto" w:fill="auto"/>
            <w:noWrap/>
            <w:vAlign w:val="center"/>
          </w:tcPr>
          <w:p w14:paraId="302F00A1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当前没有</w:t>
            </w:r>
          </w:p>
        </w:tc>
        <w:tc>
          <w:tcPr>
            <w:tcW w:w="4770" w:type="dxa"/>
            <w:vAlign w:val="center"/>
          </w:tcPr>
          <w:p w14:paraId="1637DADC" w14:textId="50B1D8A5" w:rsidR="009C46CE" w:rsidRPr="00797DFE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7DFE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精神病住院治疗机构（PRTF）</w:t>
            </w:r>
          </w:p>
        </w:tc>
      </w:tr>
      <w:tr w:rsidR="00A94EA4" w14:paraId="2A9D09F5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18BE62C0" w14:textId="35F27446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新代码</w:t>
            </w:r>
          </w:p>
        </w:tc>
        <w:tc>
          <w:tcPr>
            <w:tcW w:w="4928" w:type="dxa"/>
            <w:shd w:val="clear" w:color="auto" w:fill="auto"/>
            <w:noWrap/>
            <w:vAlign w:val="center"/>
          </w:tcPr>
          <w:p w14:paraId="5ADF2A27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当前没有</w:t>
            </w:r>
          </w:p>
        </w:tc>
        <w:tc>
          <w:tcPr>
            <w:tcW w:w="4770" w:type="dxa"/>
            <w:vAlign w:val="center"/>
          </w:tcPr>
          <w:p w14:paraId="3E61022B" w14:textId="5239E819" w:rsidR="009C46CE" w:rsidRPr="00797DFE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7DFE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密集性服务寄养照护（ISFC）</w:t>
            </w:r>
          </w:p>
        </w:tc>
      </w:tr>
      <w:tr w:rsidR="00A94EA4" w14:paraId="1F2AB82D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6593C9C7" w14:textId="316364DE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新代码</w:t>
            </w:r>
          </w:p>
        </w:tc>
        <w:tc>
          <w:tcPr>
            <w:tcW w:w="4928" w:type="dxa"/>
            <w:shd w:val="clear" w:color="auto" w:fill="auto"/>
            <w:noWrap/>
            <w:vAlign w:val="center"/>
          </w:tcPr>
          <w:p w14:paraId="71B0C5F6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当前没有</w:t>
            </w:r>
          </w:p>
        </w:tc>
        <w:tc>
          <w:tcPr>
            <w:tcW w:w="4770" w:type="dxa"/>
            <w:vAlign w:val="center"/>
          </w:tcPr>
          <w:p w14:paraId="25A75313" w14:textId="4D95DB98" w:rsidR="009C46CE" w:rsidRPr="00797DFE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97DFE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集中居住保健机构（CLHF）</w:t>
            </w:r>
          </w:p>
        </w:tc>
      </w:tr>
      <w:tr w:rsidR="00A94EA4" w14:paraId="1D329F82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44E859A2" w14:textId="4D215E68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新代码</w:t>
            </w:r>
          </w:p>
        </w:tc>
        <w:tc>
          <w:tcPr>
            <w:tcW w:w="4928" w:type="dxa"/>
            <w:shd w:val="clear" w:color="auto" w:fill="auto"/>
            <w:noWrap/>
            <w:vAlign w:val="center"/>
          </w:tcPr>
          <w:p w14:paraId="20C37A0A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当前没有</w:t>
            </w:r>
          </w:p>
        </w:tc>
        <w:tc>
          <w:tcPr>
            <w:tcW w:w="4770" w:type="dxa"/>
            <w:vAlign w:val="center"/>
          </w:tcPr>
          <w:p w14:paraId="4C499687" w14:textId="31BC1B99" w:rsidR="00797DFE" w:rsidRPr="00797DFE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97DFE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住房不稳定（包括暂住）</w:t>
            </w:r>
          </w:p>
          <w:p w14:paraId="062D917A" w14:textId="0A6FAA41" w:rsidR="009C46CE" w:rsidRPr="00797DFE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7DFE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（非无家可归 = 代码90）</w:t>
            </w:r>
          </w:p>
        </w:tc>
      </w:tr>
      <w:tr w:rsidR="00A94EA4" w14:paraId="4231DF7D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3A1DFBD1" w14:textId="142F99BF" w:rsidR="009C46CE" w:rsidRPr="002C57BC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新代码</w:t>
            </w:r>
          </w:p>
        </w:tc>
        <w:tc>
          <w:tcPr>
            <w:tcW w:w="4928" w:type="dxa"/>
            <w:shd w:val="clear" w:color="auto" w:fill="auto"/>
            <w:noWrap/>
            <w:vAlign w:val="center"/>
          </w:tcPr>
          <w:p w14:paraId="2B52669B" w14:textId="77777777" w:rsidR="009C46CE" w:rsidRPr="002C57BC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7BC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当前没有</w:t>
            </w:r>
          </w:p>
        </w:tc>
        <w:tc>
          <w:tcPr>
            <w:tcW w:w="4770" w:type="dxa"/>
            <w:vAlign w:val="center"/>
          </w:tcPr>
          <w:p w14:paraId="39E3F70C" w14:textId="77777777" w:rsidR="0091576E" w:rsidRPr="008B4F0F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B4F0F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酒店/汽车旅馆</w:t>
            </w:r>
          </w:p>
          <w:p w14:paraId="13370E72" w14:textId="422AEC4C" w:rsidR="009C46CE" w:rsidRPr="008B4F0F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（入住酒店或汽车旅馆的个人）</w:t>
            </w:r>
          </w:p>
        </w:tc>
      </w:tr>
      <w:tr w:rsidR="00A94EA4" w14:paraId="1F3FBDCB" w14:textId="77777777" w:rsidTr="008F1448">
        <w:trPr>
          <w:trHeight w:val="300"/>
          <w:jc w:val="center"/>
        </w:trPr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0E57A178" w14:textId="0129DF53" w:rsidR="009C46CE" w:rsidRPr="008B4F0F" w:rsidRDefault="00000000" w:rsidP="008F1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z w:val="24"/>
                <w:szCs w:val="24"/>
              </w:rPr>
              <w:t>新代码</w:t>
            </w:r>
          </w:p>
        </w:tc>
        <w:tc>
          <w:tcPr>
            <w:tcW w:w="4928" w:type="dxa"/>
            <w:shd w:val="clear" w:color="auto" w:fill="auto"/>
            <w:noWrap/>
            <w:vAlign w:val="center"/>
          </w:tcPr>
          <w:p w14:paraId="52DA3104" w14:textId="77777777" w:rsidR="009C46CE" w:rsidRPr="008B4F0F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4F0F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当前没有</w:t>
            </w:r>
          </w:p>
        </w:tc>
        <w:tc>
          <w:tcPr>
            <w:tcW w:w="4770" w:type="dxa"/>
            <w:vAlign w:val="center"/>
          </w:tcPr>
          <w:p w14:paraId="179737AE" w14:textId="1C64D831" w:rsidR="009C46CE" w:rsidRPr="008B4F0F" w:rsidRDefault="00000000" w:rsidP="008F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4F0F">
              <w:rPr>
                <w:rFonts w:ascii="SimSun" w:eastAsia="SimSun" w:hAnsi="SimSun" w:cs="SimSun"/>
                <w:color w:val="000000" w:themeColor="text1"/>
                <w:sz w:val="24"/>
                <w:szCs w:val="24"/>
              </w:rPr>
              <w:t>短期住院治疗计划（STRTP）</w:t>
            </w:r>
          </w:p>
        </w:tc>
      </w:tr>
    </w:tbl>
    <w:p w14:paraId="3B829CAA" w14:textId="77777777" w:rsidR="008B4F0F" w:rsidRPr="008B4F0F" w:rsidRDefault="008B4F0F" w:rsidP="008B4F0F">
      <w:pPr>
        <w:rPr>
          <w:rFonts w:ascii="Arial" w:hAnsi="Arial" w:cs="Arial"/>
          <w:sz w:val="24"/>
          <w:szCs w:val="24"/>
        </w:rPr>
      </w:pPr>
    </w:p>
    <w:p w14:paraId="547B3AFE" w14:textId="0643DC28" w:rsidR="009C46CE" w:rsidRPr="008B4F0F" w:rsidRDefault="00000000" w:rsidP="009E2583">
      <w:pPr>
        <w:ind w:left="-720"/>
        <w:rPr>
          <w:rFonts w:ascii="Arial" w:hAnsi="Arial" w:cs="Arial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与居住场所有关的其他可能变更：</w:t>
      </w:r>
    </w:p>
    <w:p w14:paraId="16930987" w14:textId="25F0ABA2" w:rsidR="009C46CE" w:rsidRPr="008165B0" w:rsidRDefault="00000000" w:rsidP="009E2583">
      <w:pPr>
        <w:spacing w:after="0"/>
        <w:ind w:left="-720"/>
        <w:rPr>
          <w:rFonts w:ascii="Arial" w:hAnsi="Arial" w:cs="Arial"/>
          <w:sz w:val="24"/>
          <w:szCs w:val="24"/>
        </w:rPr>
      </w:pPr>
      <w:r w:rsidRPr="3289C0D7">
        <w:rPr>
          <w:rFonts w:ascii="SimSun" w:eastAsia="SimSun" w:hAnsi="SimSun" w:cs="SimSun"/>
          <w:b/>
          <w:bCs/>
          <w:sz w:val="24"/>
          <w:szCs w:val="24"/>
        </w:rPr>
        <w:t>延迟逃生锁/周边安全保卫（DE/SP）</w:t>
      </w:r>
      <w:r w:rsidRPr="3289C0D7">
        <w:rPr>
          <w:rFonts w:ascii="SimSun" w:eastAsia="SimSun" w:hAnsi="SimSun" w:cs="SimSun"/>
          <w:sz w:val="24"/>
          <w:szCs w:val="24"/>
        </w:rPr>
        <w:t>:  DE/SP功能旨在在非紧急情况下短时间延迟进出时间，或防止未经授权的进入或侵入。这些功能在不同类型的住宅环境中都能找到。加州是否应该创建一个字段来标记有DE/SP的住所？</w:t>
      </w:r>
    </w:p>
    <w:p w14:paraId="3105918A" w14:textId="44F73AD2" w:rsidR="3289C0D7" w:rsidRPr="005E1935" w:rsidRDefault="3289C0D7" w:rsidP="009E2583">
      <w:pPr>
        <w:spacing w:after="0"/>
        <w:ind w:left="-720"/>
        <w:rPr>
          <w:rFonts w:ascii="Arial" w:hAnsi="Arial" w:cs="Arial"/>
          <w:sz w:val="24"/>
          <w:szCs w:val="24"/>
        </w:rPr>
      </w:pPr>
    </w:p>
    <w:p w14:paraId="69ABB513" w14:textId="0D4A8A5E" w:rsidR="00B378FE" w:rsidRDefault="00000000" w:rsidP="000D699B">
      <w:pPr>
        <w:spacing w:after="0"/>
        <w:ind w:left="-720"/>
        <w:rPr>
          <w:rFonts w:ascii="Arial" w:hAnsi="Arial" w:cs="Arial"/>
          <w:sz w:val="24"/>
          <w:szCs w:val="24"/>
          <w:u w:val="single"/>
        </w:rPr>
      </w:pPr>
      <w:r w:rsidRPr="008165B0">
        <w:rPr>
          <w:rFonts w:ascii="SimSun" w:eastAsia="SimSun" w:hAnsi="SimSun" w:cs="SimSun"/>
          <w:b/>
          <w:bCs/>
          <w:sz w:val="24"/>
          <w:szCs w:val="24"/>
        </w:rPr>
        <w:t>包含七张或更多床位的住所：</w:t>
      </w:r>
      <w:r w:rsidR="00883FED" w:rsidRPr="008165B0">
        <w:rPr>
          <w:rFonts w:ascii="SimSun" w:eastAsia="SimSun" w:hAnsi="SimSun" w:cs="SimSun"/>
          <w:sz w:val="24"/>
          <w:szCs w:val="24"/>
        </w:rPr>
        <w:t>有几种住所设有七张或更多床位。加州是否应该创建一个字段来标记这些规模更大的住所？</w:t>
      </w:r>
    </w:p>
    <w:p w14:paraId="72EA2D81" w14:textId="77777777" w:rsidR="3289C0D7" w:rsidRDefault="3289C0D7" w:rsidP="009E2583">
      <w:pPr>
        <w:spacing w:after="0"/>
        <w:ind w:left="-720"/>
        <w:rPr>
          <w:rFonts w:ascii="Arial" w:hAnsi="Arial" w:cs="Arial"/>
          <w:sz w:val="24"/>
          <w:szCs w:val="24"/>
          <w:u w:val="single"/>
        </w:rPr>
      </w:pPr>
    </w:p>
    <w:p w14:paraId="4BA04F8A" w14:textId="77777777" w:rsidR="00731AAA" w:rsidRDefault="00000000" w:rsidP="009E2583">
      <w:pPr>
        <w:spacing w:after="0"/>
        <w:ind w:left="-720"/>
        <w:rPr>
          <w:rFonts w:ascii="Arial" w:hAnsi="Arial" w:cs="Arial"/>
          <w:sz w:val="24"/>
          <w:szCs w:val="24"/>
        </w:rPr>
      </w:pPr>
      <w:r w:rsidRPr="3289C0D7">
        <w:rPr>
          <w:rFonts w:ascii="SimSun" w:eastAsia="SimSun" w:hAnsi="SimSun" w:cs="SimSun"/>
          <w:b/>
          <w:bCs/>
          <w:sz w:val="24"/>
          <w:szCs w:val="24"/>
        </w:rPr>
        <w:t>“集体之家”：</w:t>
      </w:r>
      <w:r w:rsidRPr="00F248E0">
        <w:rPr>
          <w:rFonts w:ascii="SimSun" w:eastAsia="SimSun" w:hAnsi="SimSun" w:cs="SimSun"/>
          <w:sz w:val="24"/>
          <w:szCs w:val="24"/>
        </w:rPr>
        <w:t>“集体之家”一词指专门面向18岁以下儿童的集体住所。是否应该：</w:t>
      </w:r>
    </w:p>
    <w:p w14:paraId="574EF77D" w14:textId="1A620DBD" w:rsidR="00731AAA" w:rsidRDefault="00000000" w:rsidP="00105583">
      <w:pPr>
        <w:spacing w:after="0"/>
        <w:rPr>
          <w:rFonts w:ascii="Arial" w:hAnsi="Arial" w:cs="Arial"/>
          <w:sz w:val="24"/>
          <w:szCs w:val="24"/>
        </w:rPr>
      </w:pPr>
      <w:r w:rsidRPr="005E1935">
        <w:rPr>
          <w:rFonts w:ascii="SimSun" w:eastAsia="SimSun" w:hAnsi="SimSun" w:cs="SimSun"/>
          <w:sz w:val="24"/>
          <w:szCs w:val="24"/>
        </w:rPr>
        <w:t>1) 将“集体之家”只用来指代面向18岁以下儿童的住所？</w:t>
      </w:r>
    </w:p>
    <w:p w14:paraId="77606A64" w14:textId="64CE492C" w:rsidR="00105583" w:rsidRDefault="00000000" w:rsidP="00105583">
      <w:pPr>
        <w:spacing w:after="0"/>
        <w:rPr>
          <w:rFonts w:ascii="Arial" w:hAnsi="Arial" w:cs="Arial"/>
          <w:sz w:val="24"/>
          <w:szCs w:val="24"/>
        </w:rPr>
      </w:pPr>
      <w:r w:rsidRPr="005E1935">
        <w:rPr>
          <w:rFonts w:ascii="SimSun" w:eastAsia="SimSun" w:hAnsi="SimSun" w:cs="SimSun"/>
          <w:sz w:val="24"/>
          <w:szCs w:val="24"/>
        </w:rPr>
        <w:t>2) 使用“儿童”而非“集体”？并且/或者</w:t>
      </w:r>
    </w:p>
    <w:p w14:paraId="593CF312" w14:textId="1A0F420E" w:rsidR="009C46CE" w:rsidRDefault="00000000" w:rsidP="00105583">
      <w:pPr>
        <w:spacing w:after="0"/>
        <w:rPr>
          <w:rFonts w:ascii="Arial" w:hAnsi="Arial" w:cs="Arial"/>
          <w:sz w:val="24"/>
          <w:szCs w:val="24"/>
        </w:rPr>
      </w:pPr>
      <w:r w:rsidRPr="005E1935">
        <w:rPr>
          <w:rFonts w:ascii="SimSun" w:eastAsia="SimSun" w:hAnsi="SimSun" w:cs="SimSun"/>
          <w:sz w:val="24"/>
          <w:szCs w:val="24"/>
        </w:rPr>
        <w:t>3) 创建一个字段来标识这类住所？</w:t>
      </w:r>
    </w:p>
    <w:p w14:paraId="72FC013B" w14:textId="77777777" w:rsidR="00565607" w:rsidRPr="005E1935" w:rsidRDefault="00565607" w:rsidP="009E2583">
      <w:pPr>
        <w:spacing w:after="0"/>
        <w:ind w:left="-720"/>
        <w:rPr>
          <w:rFonts w:ascii="Arial" w:hAnsi="Arial" w:cs="Arial"/>
          <w:sz w:val="24"/>
          <w:szCs w:val="24"/>
        </w:rPr>
      </w:pPr>
    </w:p>
    <w:p w14:paraId="20F66C7F" w14:textId="7CBC49C0" w:rsidR="009C46CE" w:rsidRPr="002C57BC" w:rsidRDefault="00000000" w:rsidP="0027158B">
      <w:pPr>
        <w:spacing w:after="0"/>
        <w:ind w:left="-720"/>
        <w:rPr>
          <w:rFonts w:ascii="Arial" w:hAnsi="Arial" w:cs="Arial"/>
          <w:sz w:val="24"/>
          <w:szCs w:val="24"/>
        </w:rPr>
      </w:pPr>
      <w:r w:rsidRPr="3289C0D7">
        <w:rPr>
          <w:rFonts w:ascii="SimSun" w:eastAsia="SimSun" w:hAnsi="SimSun" w:cs="SimSun"/>
          <w:b/>
          <w:bCs/>
          <w:sz w:val="24"/>
          <w:szCs w:val="24"/>
        </w:rPr>
        <w:t>照护等级：</w:t>
      </w:r>
      <w:r w:rsidRPr="3289C0D7">
        <w:rPr>
          <w:rFonts w:ascii="SimSun" w:eastAsia="SimSun" w:hAnsi="SimSun" w:cs="SimSun"/>
          <w:sz w:val="24"/>
          <w:szCs w:val="24"/>
        </w:rPr>
        <w:t xml:space="preserve">  社区照护机构和特殊住宅式设施被划分为不同的支持等级，目前分为1至3级，然后是4a至4i。除了机构类型和床位数之外，加州是否还应该创建一个字段来追踪机构提供支持的等级？</w:t>
      </w:r>
    </w:p>
    <w:sectPr w:rsidR="009C46CE" w:rsidRPr="002C57B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19A1" w14:textId="77777777" w:rsidR="00AE078C" w:rsidRDefault="00AE078C">
      <w:pPr>
        <w:spacing w:after="0" w:line="240" w:lineRule="auto"/>
      </w:pPr>
      <w:r>
        <w:separator/>
      </w:r>
    </w:p>
  </w:endnote>
  <w:endnote w:type="continuationSeparator" w:id="0">
    <w:p w14:paraId="77CB8C71" w14:textId="77777777" w:rsidR="00AE078C" w:rsidRDefault="00AE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31D0" w14:textId="77777777" w:rsidR="00571364" w:rsidRDefault="0000000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41E8BA16" w14:textId="77777777" w:rsidR="00571364" w:rsidRDefault="00571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0802" w14:textId="77777777" w:rsidR="00AE078C" w:rsidRDefault="00AE078C">
      <w:pPr>
        <w:spacing w:after="0" w:line="240" w:lineRule="auto"/>
      </w:pPr>
      <w:r>
        <w:separator/>
      </w:r>
    </w:p>
  </w:footnote>
  <w:footnote w:type="continuationSeparator" w:id="0">
    <w:p w14:paraId="67341876" w14:textId="77777777" w:rsidR="00AE078C" w:rsidRDefault="00AE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06F7" w14:textId="6DBAD9F2" w:rsidR="00571364" w:rsidRPr="00F20FD8" w:rsidRDefault="00000000" w:rsidP="00F20FD8">
    <w:pPr>
      <w:pStyle w:val="Header"/>
      <w:jc w:val="right"/>
      <w:rPr>
        <w:b/>
        <w:bCs/>
        <w:color w:val="FF0000"/>
      </w:rPr>
    </w:pPr>
    <w:r w:rsidRPr="00F20FD8">
      <w:rPr>
        <w:rFonts w:ascii="SimSun" w:eastAsia="SimSun" w:hAnsi="SimSun" w:cs="SimSun"/>
        <w:b/>
        <w:bCs/>
        <w:color w:val="FF0000"/>
      </w:rPr>
      <w:t>公众意见征集草案</w:t>
    </w:r>
  </w:p>
  <w:p w14:paraId="58AE78B9" w14:textId="79A1B3E5" w:rsidR="00F20FD8" w:rsidRDefault="00000000" w:rsidP="00F20FD8">
    <w:pPr>
      <w:pStyle w:val="Header"/>
      <w:jc w:val="right"/>
      <w:rPr>
        <w:b/>
        <w:bCs/>
        <w:color w:val="FF0000"/>
      </w:rPr>
    </w:pPr>
    <w:r>
      <w:rPr>
        <w:rFonts w:ascii="SimSun" w:eastAsia="SimSun" w:hAnsi="SimSun" w:cs="SimSun"/>
        <w:b/>
        <w:bCs/>
        <w:color w:val="FF0000"/>
      </w:rPr>
      <w:t>2024年2月</w:t>
    </w:r>
  </w:p>
  <w:p w14:paraId="35E80294" w14:textId="77777777" w:rsidR="00F20FD8" w:rsidRPr="00F20FD8" w:rsidRDefault="00F20FD8" w:rsidP="00F20FD8">
    <w:pPr>
      <w:pStyle w:val="Header"/>
      <w:jc w:val="right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956"/>
    <w:multiLevelType w:val="multilevel"/>
    <w:tmpl w:val="468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E299C"/>
    <w:multiLevelType w:val="hybridMultilevel"/>
    <w:tmpl w:val="E8C69D6A"/>
    <w:lvl w:ilvl="0" w:tplc="A27608F2">
      <w:start w:val="1"/>
      <w:numFmt w:val="lowerLetter"/>
      <w:lvlText w:val="%1)"/>
      <w:lvlJc w:val="left"/>
      <w:pPr>
        <w:ind w:left="1080" w:hanging="360"/>
      </w:pPr>
    </w:lvl>
    <w:lvl w:ilvl="1" w:tplc="8B048762">
      <w:start w:val="1"/>
      <w:numFmt w:val="lowerLetter"/>
      <w:lvlText w:val="%2."/>
      <w:lvlJc w:val="left"/>
      <w:pPr>
        <w:ind w:left="1800" w:hanging="360"/>
      </w:pPr>
    </w:lvl>
    <w:lvl w:ilvl="2" w:tplc="5EDEC6B2" w:tentative="1">
      <w:start w:val="1"/>
      <w:numFmt w:val="lowerRoman"/>
      <w:lvlText w:val="%3."/>
      <w:lvlJc w:val="right"/>
      <w:pPr>
        <w:ind w:left="2520" w:hanging="180"/>
      </w:pPr>
    </w:lvl>
    <w:lvl w:ilvl="3" w:tplc="3A30CC8A" w:tentative="1">
      <w:start w:val="1"/>
      <w:numFmt w:val="decimal"/>
      <w:lvlText w:val="%4."/>
      <w:lvlJc w:val="left"/>
      <w:pPr>
        <w:ind w:left="3240" w:hanging="360"/>
      </w:pPr>
    </w:lvl>
    <w:lvl w:ilvl="4" w:tplc="898A0CF4" w:tentative="1">
      <w:start w:val="1"/>
      <w:numFmt w:val="lowerLetter"/>
      <w:lvlText w:val="%5."/>
      <w:lvlJc w:val="left"/>
      <w:pPr>
        <w:ind w:left="3960" w:hanging="360"/>
      </w:pPr>
    </w:lvl>
    <w:lvl w:ilvl="5" w:tplc="3FA887F6" w:tentative="1">
      <w:start w:val="1"/>
      <w:numFmt w:val="lowerRoman"/>
      <w:lvlText w:val="%6."/>
      <w:lvlJc w:val="right"/>
      <w:pPr>
        <w:ind w:left="4680" w:hanging="180"/>
      </w:pPr>
    </w:lvl>
    <w:lvl w:ilvl="6" w:tplc="85E6625A" w:tentative="1">
      <w:start w:val="1"/>
      <w:numFmt w:val="decimal"/>
      <w:lvlText w:val="%7."/>
      <w:lvlJc w:val="left"/>
      <w:pPr>
        <w:ind w:left="5400" w:hanging="360"/>
      </w:pPr>
    </w:lvl>
    <w:lvl w:ilvl="7" w:tplc="89A4CD6A" w:tentative="1">
      <w:start w:val="1"/>
      <w:numFmt w:val="lowerLetter"/>
      <w:lvlText w:val="%8."/>
      <w:lvlJc w:val="left"/>
      <w:pPr>
        <w:ind w:left="6120" w:hanging="360"/>
      </w:pPr>
    </w:lvl>
    <w:lvl w:ilvl="8" w:tplc="19C86E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F0840"/>
    <w:multiLevelType w:val="hybridMultilevel"/>
    <w:tmpl w:val="693CC3A6"/>
    <w:lvl w:ilvl="0" w:tplc="58481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2C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AE0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E0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47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880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A9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CA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BCA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74CE"/>
    <w:multiLevelType w:val="multilevel"/>
    <w:tmpl w:val="B720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B2793B"/>
    <w:multiLevelType w:val="hybridMultilevel"/>
    <w:tmpl w:val="2D0C9AF8"/>
    <w:lvl w:ilvl="0" w:tplc="14789AD6">
      <w:start w:val="1"/>
      <w:numFmt w:val="decimal"/>
      <w:lvlText w:val="%1."/>
      <w:lvlJc w:val="left"/>
      <w:pPr>
        <w:ind w:left="720" w:hanging="360"/>
      </w:pPr>
    </w:lvl>
    <w:lvl w:ilvl="1" w:tplc="92BCB7B0" w:tentative="1">
      <w:start w:val="1"/>
      <w:numFmt w:val="lowerLetter"/>
      <w:lvlText w:val="%2."/>
      <w:lvlJc w:val="left"/>
      <w:pPr>
        <w:ind w:left="1440" w:hanging="360"/>
      </w:pPr>
    </w:lvl>
    <w:lvl w:ilvl="2" w:tplc="5792073E" w:tentative="1">
      <w:start w:val="1"/>
      <w:numFmt w:val="lowerRoman"/>
      <w:lvlText w:val="%3."/>
      <w:lvlJc w:val="right"/>
      <w:pPr>
        <w:ind w:left="2160" w:hanging="180"/>
      </w:pPr>
    </w:lvl>
    <w:lvl w:ilvl="3" w:tplc="34E0DEB6" w:tentative="1">
      <w:start w:val="1"/>
      <w:numFmt w:val="decimal"/>
      <w:lvlText w:val="%4."/>
      <w:lvlJc w:val="left"/>
      <w:pPr>
        <w:ind w:left="2880" w:hanging="360"/>
      </w:pPr>
    </w:lvl>
    <w:lvl w:ilvl="4" w:tplc="75129D2C" w:tentative="1">
      <w:start w:val="1"/>
      <w:numFmt w:val="lowerLetter"/>
      <w:lvlText w:val="%5."/>
      <w:lvlJc w:val="left"/>
      <w:pPr>
        <w:ind w:left="3600" w:hanging="360"/>
      </w:pPr>
    </w:lvl>
    <w:lvl w:ilvl="5" w:tplc="1C006D6A" w:tentative="1">
      <w:start w:val="1"/>
      <w:numFmt w:val="lowerRoman"/>
      <w:lvlText w:val="%6."/>
      <w:lvlJc w:val="right"/>
      <w:pPr>
        <w:ind w:left="4320" w:hanging="180"/>
      </w:pPr>
    </w:lvl>
    <w:lvl w:ilvl="6" w:tplc="E9808570" w:tentative="1">
      <w:start w:val="1"/>
      <w:numFmt w:val="decimal"/>
      <w:lvlText w:val="%7."/>
      <w:lvlJc w:val="left"/>
      <w:pPr>
        <w:ind w:left="5040" w:hanging="360"/>
      </w:pPr>
    </w:lvl>
    <w:lvl w:ilvl="7" w:tplc="AA6EC652" w:tentative="1">
      <w:start w:val="1"/>
      <w:numFmt w:val="lowerLetter"/>
      <w:lvlText w:val="%8."/>
      <w:lvlJc w:val="left"/>
      <w:pPr>
        <w:ind w:left="5760" w:hanging="360"/>
      </w:pPr>
    </w:lvl>
    <w:lvl w:ilvl="8" w:tplc="E2160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E7C72"/>
    <w:multiLevelType w:val="multilevel"/>
    <w:tmpl w:val="D420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DA4B07"/>
    <w:multiLevelType w:val="hybridMultilevel"/>
    <w:tmpl w:val="238407AA"/>
    <w:lvl w:ilvl="0" w:tplc="37E6E17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D3445DBC" w:tentative="1">
      <w:start w:val="1"/>
      <w:numFmt w:val="lowerLetter"/>
      <w:lvlText w:val="%2."/>
      <w:lvlJc w:val="left"/>
      <w:pPr>
        <w:ind w:left="1133" w:hanging="360"/>
      </w:pPr>
    </w:lvl>
    <w:lvl w:ilvl="2" w:tplc="5DFAB498" w:tentative="1">
      <w:start w:val="1"/>
      <w:numFmt w:val="lowerRoman"/>
      <w:lvlText w:val="%3."/>
      <w:lvlJc w:val="right"/>
      <w:pPr>
        <w:ind w:left="1853" w:hanging="180"/>
      </w:pPr>
    </w:lvl>
    <w:lvl w:ilvl="3" w:tplc="99A6047E" w:tentative="1">
      <w:start w:val="1"/>
      <w:numFmt w:val="decimal"/>
      <w:lvlText w:val="%4."/>
      <w:lvlJc w:val="left"/>
      <w:pPr>
        <w:ind w:left="2573" w:hanging="360"/>
      </w:pPr>
    </w:lvl>
    <w:lvl w:ilvl="4" w:tplc="B6A4646E" w:tentative="1">
      <w:start w:val="1"/>
      <w:numFmt w:val="lowerLetter"/>
      <w:lvlText w:val="%5."/>
      <w:lvlJc w:val="left"/>
      <w:pPr>
        <w:ind w:left="3293" w:hanging="360"/>
      </w:pPr>
    </w:lvl>
    <w:lvl w:ilvl="5" w:tplc="45FAFCF4" w:tentative="1">
      <w:start w:val="1"/>
      <w:numFmt w:val="lowerRoman"/>
      <w:lvlText w:val="%6."/>
      <w:lvlJc w:val="right"/>
      <w:pPr>
        <w:ind w:left="4013" w:hanging="180"/>
      </w:pPr>
    </w:lvl>
    <w:lvl w:ilvl="6" w:tplc="B88EAB66" w:tentative="1">
      <w:start w:val="1"/>
      <w:numFmt w:val="decimal"/>
      <w:lvlText w:val="%7."/>
      <w:lvlJc w:val="left"/>
      <w:pPr>
        <w:ind w:left="4733" w:hanging="360"/>
      </w:pPr>
    </w:lvl>
    <w:lvl w:ilvl="7" w:tplc="D8C46582" w:tentative="1">
      <w:start w:val="1"/>
      <w:numFmt w:val="lowerLetter"/>
      <w:lvlText w:val="%8."/>
      <w:lvlJc w:val="left"/>
      <w:pPr>
        <w:ind w:left="5453" w:hanging="360"/>
      </w:pPr>
    </w:lvl>
    <w:lvl w:ilvl="8" w:tplc="8F58881E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 w15:restartNumberingAfterBreak="0">
    <w:nsid w:val="2AD725B3"/>
    <w:multiLevelType w:val="hybridMultilevel"/>
    <w:tmpl w:val="89D428A0"/>
    <w:lvl w:ilvl="0" w:tplc="76925C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AA50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61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86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A8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AA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AF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4D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CA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0B87"/>
    <w:multiLevelType w:val="hybridMultilevel"/>
    <w:tmpl w:val="8C2AB6C4"/>
    <w:lvl w:ilvl="0" w:tplc="B4D4D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078D2A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16220F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3293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86B87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4A613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F81F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3EC8DD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91A772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B5C40"/>
    <w:multiLevelType w:val="hybridMultilevel"/>
    <w:tmpl w:val="BC3E4AA6"/>
    <w:lvl w:ilvl="0" w:tplc="2432E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CE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64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EA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68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A4A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8E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EC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6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162B"/>
    <w:multiLevelType w:val="hybridMultilevel"/>
    <w:tmpl w:val="21089572"/>
    <w:lvl w:ilvl="0" w:tplc="406E2E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58622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AC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62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62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9A9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EE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C9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4B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11C1"/>
    <w:multiLevelType w:val="hybridMultilevel"/>
    <w:tmpl w:val="E9E2359E"/>
    <w:lvl w:ilvl="0" w:tplc="BC92D3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C623E42">
      <w:start w:val="1"/>
      <w:numFmt w:val="decimal"/>
      <w:lvlText w:val="%2)"/>
      <w:lvlJc w:val="left"/>
      <w:pPr>
        <w:ind w:left="1440" w:hanging="360"/>
      </w:pPr>
    </w:lvl>
    <w:lvl w:ilvl="2" w:tplc="B8ECE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A5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AD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25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0C6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89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A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5B3A"/>
    <w:multiLevelType w:val="hybridMultilevel"/>
    <w:tmpl w:val="7E9EEE92"/>
    <w:lvl w:ilvl="0" w:tplc="A69C31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9AE2E3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600403B8">
      <w:start w:val="1"/>
      <w:numFmt w:val="lowerRoman"/>
      <w:lvlText w:val="%3."/>
      <w:lvlJc w:val="right"/>
      <w:pPr>
        <w:ind w:left="2160" w:hanging="180"/>
      </w:pPr>
    </w:lvl>
    <w:lvl w:ilvl="3" w:tplc="1188D5C0" w:tentative="1">
      <w:start w:val="1"/>
      <w:numFmt w:val="decimal"/>
      <w:lvlText w:val="%4."/>
      <w:lvlJc w:val="left"/>
      <w:pPr>
        <w:ind w:left="2880" w:hanging="360"/>
      </w:pPr>
    </w:lvl>
    <w:lvl w:ilvl="4" w:tplc="C314931A" w:tentative="1">
      <w:start w:val="1"/>
      <w:numFmt w:val="lowerLetter"/>
      <w:lvlText w:val="%5."/>
      <w:lvlJc w:val="left"/>
      <w:pPr>
        <w:ind w:left="3600" w:hanging="360"/>
      </w:pPr>
    </w:lvl>
    <w:lvl w:ilvl="5" w:tplc="CB52AEEE" w:tentative="1">
      <w:start w:val="1"/>
      <w:numFmt w:val="lowerRoman"/>
      <w:lvlText w:val="%6."/>
      <w:lvlJc w:val="right"/>
      <w:pPr>
        <w:ind w:left="4320" w:hanging="180"/>
      </w:pPr>
    </w:lvl>
    <w:lvl w:ilvl="6" w:tplc="68BA2B96" w:tentative="1">
      <w:start w:val="1"/>
      <w:numFmt w:val="decimal"/>
      <w:lvlText w:val="%7."/>
      <w:lvlJc w:val="left"/>
      <w:pPr>
        <w:ind w:left="5040" w:hanging="360"/>
      </w:pPr>
    </w:lvl>
    <w:lvl w:ilvl="7" w:tplc="97E2464C" w:tentative="1">
      <w:start w:val="1"/>
      <w:numFmt w:val="lowerLetter"/>
      <w:lvlText w:val="%8."/>
      <w:lvlJc w:val="left"/>
      <w:pPr>
        <w:ind w:left="5760" w:hanging="360"/>
      </w:pPr>
    </w:lvl>
    <w:lvl w:ilvl="8" w:tplc="5F78D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04681"/>
    <w:multiLevelType w:val="hybridMultilevel"/>
    <w:tmpl w:val="203C1A0C"/>
    <w:lvl w:ilvl="0" w:tplc="30BA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E4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86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6E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AE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B68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B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43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AEA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95529"/>
    <w:multiLevelType w:val="hybridMultilevel"/>
    <w:tmpl w:val="A470E086"/>
    <w:lvl w:ilvl="0" w:tplc="6490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ED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8EC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6F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E9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929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25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C3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0E0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80FC5"/>
    <w:multiLevelType w:val="hybridMultilevel"/>
    <w:tmpl w:val="3858D2E6"/>
    <w:lvl w:ilvl="0" w:tplc="8F08CB7C">
      <w:start w:val="1"/>
      <w:numFmt w:val="decimal"/>
      <w:lvlText w:val="%1."/>
      <w:lvlJc w:val="left"/>
      <w:pPr>
        <w:ind w:left="780" w:hanging="360"/>
      </w:pPr>
    </w:lvl>
    <w:lvl w:ilvl="1" w:tplc="0F86E4EC" w:tentative="1">
      <w:start w:val="1"/>
      <w:numFmt w:val="lowerLetter"/>
      <w:lvlText w:val="%2."/>
      <w:lvlJc w:val="left"/>
      <w:pPr>
        <w:ind w:left="1500" w:hanging="360"/>
      </w:pPr>
    </w:lvl>
    <w:lvl w:ilvl="2" w:tplc="F12CB436" w:tentative="1">
      <w:start w:val="1"/>
      <w:numFmt w:val="lowerRoman"/>
      <w:lvlText w:val="%3."/>
      <w:lvlJc w:val="right"/>
      <w:pPr>
        <w:ind w:left="2220" w:hanging="180"/>
      </w:pPr>
    </w:lvl>
    <w:lvl w:ilvl="3" w:tplc="1840B75E" w:tentative="1">
      <w:start w:val="1"/>
      <w:numFmt w:val="decimal"/>
      <w:lvlText w:val="%4."/>
      <w:lvlJc w:val="left"/>
      <w:pPr>
        <w:ind w:left="2940" w:hanging="360"/>
      </w:pPr>
    </w:lvl>
    <w:lvl w:ilvl="4" w:tplc="3C40D57A" w:tentative="1">
      <w:start w:val="1"/>
      <w:numFmt w:val="lowerLetter"/>
      <w:lvlText w:val="%5."/>
      <w:lvlJc w:val="left"/>
      <w:pPr>
        <w:ind w:left="3660" w:hanging="360"/>
      </w:pPr>
    </w:lvl>
    <w:lvl w:ilvl="5" w:tplc="52D41BF0" w:tentative="1">
      <w:start w:val="1"/>
      <w:numFmt w:val="lowerRoman"/>
      <w:lvlText w:val="%6."/>
      <w:lvlJc w:val="right"/>
      <w:pPr>
        <w:ind w:left="4380" w:hanging="180"/>
      </w:pPr>
    </w:lvl>
    <w:lvl w:ilvl="6" w:tplc="365CBFB4" w:tentative="1">
      <w:start w:val="1"/>
      <w:numFmt w:val="decimal"/>
      <w:lvlText w:val="%7."/>
      <w:lvlJc w:val="left"/>
      <w:pPr>
        <w:ind w:left="5100" w:hanging="360"/>
      </w:pPr>
    </w:lvl>
    <w:lvl w:ilvl="7" w:tplc="CD9EA3B6" w:tentative="1">
      <w:start w:val="1"/>
      <w:numFmt w:val="lowerLetter"/>
      <w:lvlText w:val="%8."/>
      <w:lvlJc w:val="left"/>
      <w:pPr>
        <w:ind w:left="5820" w:hanging="360"/>
      </w:pPr>
    </w:lvl>
    <w:lvl w:ilvl="8" w:tplc="E74034A2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124479F"/>
    <w:multiLevelType w:val="hybridMultilevel"/>
    <w:tmpl w:val="0DF281F8"/>
    <w:lvl w:ilvl="0" w:tplc="6DB8B30C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8B1C2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00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8F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E3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CF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42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0F9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92C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31D83"/>
    <w:multiLevelType w:val="hybridMultilevel"/>
    <w:tmpl w:val="AA7856D0"/>
    <w:lvl w:ilvl="0" w:tplc="98E89CA2">
      <w:start w:val="1"/>
      <w:numFmt w:val="decimal"/>
      <w:lvlText w:val="%1."/>
      <w:lvlJc w:val="left"/>
      <w:pPr>
        <w:ind w:left="720" w:hanging="360"/>
      </w:pPr>
    </w:lvl>
    <w:lvl w:ilvl="1" w:tplc="71761DBA" w:tentative="1">
      <w:start w:val="1"/>
      <w:numFmt w:val="lowerLetter"/>
      <w:lvlText w:val="%2."/>
      <w:lvlJc w:val="left"/>
      <w:pPr>
        <w:ind w:left="1440" w:hanging="360"/>
      </w:pPr>
    </w:lvl>
    <w:lvl w:ilvl="2" w:tplc="E4EE2FE2" w:tentative="1">
      <w:start w:val="1"/>
      <w:numFmt w:val="lowerRoman"/>
      <w:lvlText w:val="%3."/>
      <w:lvlJc w:val="right"/>
      <w:pPr>
        <w:ind w:left="2160" w:hanging="180"/>
      </w:pPr>
    </w:lvl>
    <w:lvl w:ilvl="3" w:tplc="7110E1B2" w:tentative="1">
      <w:start w:val="1"/>
      <w:numFmt w:val="decimal"/>
      <w:lvlText w:val="%4."/>
      <w:lvlJc w:val="left"/>
      <w:pPr>
        <w:ind w:left="2880" w:hanging="360"/>
      </w:pPr>
    </w:lvl>
    <w:lvl w:ilvl="4" w:tplc="14D0E4A0" w:tentative="1">
      <w:start w:val="1"/>
      <w:numFmt w:val="lowerLetter"/>
      <w:lvlText w:val="%5."/>
      <w:lvlJc w:val="left"/>
      <w:pPr>
        <w:ind w:left="3600" w:hanging="360"/>
      </w:pPr>
    </w:lvl>
    <w:lvl w:ilvl="5" w:tplc="90FEC83C" w:tentative="1">
      <w:start w:val="1"/>
      <w:numFmt w:val="lowerRoman"/>
      <w:lvlText w:val="%6."/>
      <w:lvlJc w:val="right"/>
      <w:pPr>
        <w:ind w:left="4320" w:hanging="180"/>
      </w:pPr>
    </w:lvl>
    <w:lvl w:ilvl="6" w:tplc="32C8AD9E" w:tentative="1">
      <w:start w:val="1"/>
      <w:numFmt w:val="decimal"/>
      <w:lvlText w:val="%7."/>
      <w:lvlJc w:val="left"/>
      <w:pPr>
        <w:ind w:left="5040" w:hanging="360"/>
      </w:pPr>
    </w:lvl>
    <w:lvl w:ilvl="7" w:tplc="1F1482A8" w:tentative="1">
      <w:start w:val="1"/>
      <w:numFmt w:val="lowerLetter"/>
      <w:lvlText w:val="%8."/>
      <w:lvlJc w:val="left"/>
      <w:pPr>
        <w:ind w:left="5760" w:hanging="360"/>
      </w:pPr>
    </w:lvl>
    <w:lvl w:ilvl="8" w:tplc="E1FAC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519D3"/>
    <w:multiLevelType w:val="multilevel"/>
    <w:tmpl w:val="CF02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3034EF"/>
    <w:multiLevelType w:val="hybridMultilevel"/>
    <w:tmpl w:val="061009BE"/>
    <w:lvl w:ilvl="0" w:tplc="D5D25248">
      <w:start w:val="1"/>
      <w:numFmt w:val="upperLetter"/>
      <w:lvlText w:val="%1."/>
      <w:lvlJc w:val="left"/>
      <w:pPr>
        <w:ind w:left="720" w:hanging="360"/>
      </w:pPr>
    </w:lvl>
    <w:lvl w:ilvl="1" w:tplc="10444576" w:tentative="1">
      <w:start w:val="1"/>
      <w:numFmt w:val="lowerLetter"/>
      <w:lvlText w:val="%2."/>
      <w:lvlJc w:val="left"/>
      <w:pPr>
        <w:ind w:left="1440" w:hanging="360"/>
      </w:pPr>
    </w:lvl>
    <w:lvl w:ilvl="2" w:tplc="3A2C2BC0" w:tentative="1">
      <w:start w:val="1"/>
      <w:numFmt w:val="lowerRoman"/>
      <w:lvlText w:val="%3."/>
      <w:lvlJc w:val="right"/>
      <w:pPr>
        <w:ind w:left="2160" w:hanging="180"/>
      </w:pPr>
    </w:lvl>
    <w:lvl w:ilvl="3" w:tplc="E5627A2A" w:tentative="1">
      <w:start w:val="1"/>
      <w:numFmt w:val="decimal"/>
      <w:lvlText w:val="%4."/>
      <w:lvlJc w:val="left"/>
      <w:pPr>
        <w:ind w:left="2880" w:hanging="360"/>
      </w:pPr>
    </w:lvl>
    <w:lvl w:ilvl="4" w:tplc="2A0EAF32" w:tentative="1">
      <w:start w:val="1"/>
      <w:numFmt w:val="lowerLetter"/>
      <w:lvlText w:val="%5."/>
      <w:lvlJc w:val="left"/>
      <w:pPr>
        <w:ind w:left="3600" w:hanging="360"/>
      </w:pPr>
    </w:lvl>
    <w:lvl w:ilvl="5" w:tplc="992CCA70" w:tentative="1">
      <w:start w:val="1"/>
      <w:numFmt w:val="lowerRoman"/>
      <w:lvlText w:val="%6."/>
      <w:lvlJc w:val="right"/>
      <w:pPr>
        <w:ind w:left="4320" w:hanging="180"/>
      </w:pPr>
    </w:lvl>
    <w:lvl w:ilvl="6" w:tplc="BD12EF38" w:tentative="1">
      <w:start w:val="1"/>
      <w:numFmt w:val="decimal"/>
      <w:lvlText w:val="%7."/>
      <w:lvlJc w:val="left"/>
      <w:pPr>
        <w:ind w:left="5040" w:hanging="360"/>
      </w:pPr>
    </w:lvl>
    <w:lvl w:ilvl="7" w:tplc="BE125E0C" w:tentative="1">
      <w:start w:val="1"/>
      <w:numFmt w:val="lowerLetter"/>
      <w:lvlText w:val="%8."/>
      <w:lvlJc w:val="left"/>
      <w:pPr>
        <w:ind w:left="5760" w:hanging="360"/>
      </w:pPr>
    </w:lvl>
    <w:lvl w:ilvl="8" w:tplc="555C3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15AC8"/>
    <w:multiLevelType w:val="hybridMultilevel"/>
    <w:tmpl w:val="5C2C751A"/>
    <w:lvl w:ilvl="0" w:tplc="30382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46B8F2" w:tentative="1">
      <w:start w:val="1"/>
      <w:numFmt w:val="lowerLetter"/>
      <w:lvlText w:val="%2."/>
      <w:lvlJc w:val="left"/>
      <w:pPr>
        <w:ind w:left="1440" w:hanging="360"/>
      </w:pPr>
    </w:lvl>
    <w:lvl w:ilvl="2" w:tplc="8EC6CDB0" w:tentative="1">
      <w:start w:val="1"/>
      <w:numFmt w:val="lowerRoman"/>
      <w:lvlText w:val="%3."/>
      <w:lvlJc w:val="right"/>
      <w:pPr>
        <w:ind w:left="2160" w:hanging="180"/>
      </w:pPr>
    </w:lvl>
    <w:lvl w:ilvl="3" w:tplc="81C0366C" w:tentative="1">
      <w:start w:val="1"/>
      <w:numFmt w:val="decimal"/>
      <w:lvlText w:val="%4."/>
      <w:lvlJc w:val="left"/>
      <w:pPr>
        <w:ind w:left="2880" w:hanging="360"/>
      </w:pPr>
    </w:lvl>
    <w:lvl w:ilvl="4" w:tplc="1DB4E0AA" w:tentative="1">
      <w:start w:val="1"/>
      <w:numFmt w:val="lowerLetter"/>
      <w:lvlText w:val="%5."/>
      <w:lvlJc w:val="left"/>
      <w:pPr>
        <w:ind w:left="3600" w:hanging="360"/>
      </w:pPr>
    </w:lvl>
    <w:lvl w:ilvl="5" w:tplc="9DC62C6E" w:tentative="1">
      <w:start w:val="1"/>
      <w:numFmt w:val="lowerRoman"/>
      <w:lvlText w:val="%6."/>
      <w:lvlJc w:val="right"/>
      <w:pPr>
        <w:ind w:left="4320" w:hanging="180"/>
      </w:pPr>
    </w:lvl>
    <w:lvl w:ilvl="6" w:tplc="D92636A2" w:tentative="1">
      <w:start w:val="1"/>
      <w:numFmt w:val="decimal"/>
      <w:lvlText w:val="%7."/>
      <w:lvlJc w:val="left"/>
      <w:pPr>
        <w:ind w:left="5040" w:hanging="360"/>
      </w:pPr>
    </w:lvl>
    <w:lvl w:ilvl="7" w:tplc="5EDE087E" w:tentative="1">
      <w:start w:val="1"/>
      <w:numFmt w:val="lowerLetter"/>
      <w:lvlText w:val="%8."/>
      <w:lvlJc w:val="left"/>
      <w:pPr>
        <w:ind w:left="5760" w:hanging="360"/>
      </w:pPr>
    </w:lvl>
    <w:lvl w:ilvl="8" w:tplc="35B60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148E4"/>
    <w:multiLevelType w:val="hybridMultilevel"/>
    <w:tmpl w:val="73D4ED6A"/>
    <w:lvl w:ilvl="0" w:tplc="882C8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EB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740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69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26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00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4D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4F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A9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521888">
    <w:abstractNumId w:val="18"/>
  </w:num>
  <w:num w:numId="2" w16cid:durableId="737902114">
    <w:abstractNumId w:val="5"/>
  </w:num>
  <w:num w:numId="3" w16cid:durableId="1912041819">
    <w:abstractNumId w:val="0"/>
  </w:num>
  <w:num w:numId="4" w16cid:durableId="1750536595">
    <w:abstractNumId w:val="3"/>
  </w:num>
  <w:num w:numId="5" w16cid:durableId="1130126340">
    <w:abstractNumId w:val="13"/>
  </w:num>
  <w:num w:numId="6" w16cid:durableId="1403604071">
    <w:abstractNumId w:val="12"/>
  </w:num>
  <w:num w:numId="7" w16cid:durableId="1411082168">
    <w:abstractNumId w:val="21"/>
  </w:num>
  <w:num w:numId="8" w16cid:durableId="1849323134">
    <w:abstractNumId w:val="9"/>
  </w:num>
  <w:num w:numId="9" w16cid:durableId="1236016668">
    <w:abstractNumId w:val="20"/>
  </w:num>
  <w:num w:numId="10" w16cid:durableId="1976986584">
    <w:abstractNumId w:val="10"/>
  </w:num>
  <w:num w:numId="11" w16cid:durableId="2019651805">
    <w:abstractNumId w:val="6"/>
  </w:num>
  <w:num w:numId="12" w16cid:durableId="1478493223">
    <w:abstractNumId w:val="14"/>
  </w:num>
  <w:num w:numId="13" w16cid:durableId="2063868961">
    <w:abstractNumId w:val="15"/>
  </w:num>
  <w:num w:numId="14" w16cid:durableId="2010862916">
    <w:abstractNumId w:val="7"/>
  </w:num>
  <w:num w:numId="15" w16cid:durableId="582884547">
    <w:abstractNumId w:val="8"/>
  </w:num>
  <w:num w:numId="16" w16cid:durableId="84808559">
    <w:abstractNumId w:val="2"/>
  </w:num>
  <w:num w:numId="17" w16cid:durableId="947736812">
    <w:abstractNumId w:val="4"/>
  </w:num>
  <w:num w:numId="18" w16cid:durableId="1112091865">
    <w:abstractNumId w:val="19"/>
  </w:num>
  <w:num w:numId="19" w16cid:durableId="1552618844">
    <w:abstractNumId w:val="1"/>
  </w:num>
  <w:num w:numId="20" w16cid:durableId="2140606637">
    <w:abstractNumId w:val="11"/>
  </w:num>
  <w:num w:numId="21" w16cid:durableId="657802185">
    <w:abstractNumId w:val="17"/>
  </w:num>
  <w:num w:numId="22" w16cid:durableId="6494779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AB"/>
    <w:rsid w:val="000048AF"/>
    <w:rsid w:val="00004B15"/>
    <w:rsid w:val="0001131E"/>
    <w:rsid w:val="00015D87"/>
    <w:rsid w:val="00022F61"/>
    <w:rsid w:val="00024684"/>
    <w:rsid w:val="00024F30"/>
    <w:rsid w:val="000310B5"/>
    <w:rsid w:val="00031454"/>
    <w:rsid w:val="000315FB"/>
    <w:rsid w:val="00034F0E"/>
    <w:rsid w:val="0003686D"/>
    <w:rsid w:val="0003748A"/>
    <w:rsid w:val="0003792C"/>
    <w:rsid w:val="000421C0"/>
    <w:rsid w:val="000439EC"/>
    <w:rsid w:val="000473FF"/>
    <w:rsid w:val="00047A0E"/>
    <w:rsid w:val="00066448"/>
    <w:rsid w:val="0008257F"/>
    <w:rsid w:val="000829B5"/>
    <w:rsid w:val="00082DFC"/>
    <w:rsid w:val="0008335C"/>
    <w:rsid w:val="00087324"/>
    <w:rsid w:val="00087EB8"/>
    <w:rsid w:val="00090864"/>
    <w:rsid w:val="00096752"/>
    <w:rsid w:val="00097867"/>
    <w:rsid w:val="000A3A85"/>
    <w:rsid w:val="000A6B78"/>
    <w:rsid w:val="000B0B95"/>
    <w:rsid w:val="000B0EFF"/>
    <w:rsid w:val="000B30A3"/>
    <w:rsid w:val="000B392A"/>
    <w:rsid w:val="000B4762"/>
    <w:rsid w:val="000B5533"/>
    <w:rsid w:val="000C38D6"/>
    <w:rsid w:val="000C3A75"/>
    <w:rsid w:val="000C3F92"/>
    <w:rsid w:val="000C464C"/>
    <w:rsid w:val="000C5482"/>
    <w:rsid w:val="000C695D"/>
    <w:rsid w:val="000C73CF"/>
    <w:rsid w:val="000D1C72"/>
    <w:rsid w:val="000D350F"/>
    <w:rsid w:val="000D3B10"/>
    <w:rsid w:val="000D426E"/>
    <w:rsid w:val="000D699B"/>
    <w:rsid w:val="000E00D1"/>
    <w:rsid w:val="000E21C2"/>
    <w:rsid w:val="000E6F7B"/>
    <w:rsid w:val="000E71C3"/>
    <w:rsid w:val="000F161F"/>
    <w:rsid w:val="000F5EEE"/>
    <w:rsid w:val="000F7CEA"/>
    <w:rsid w:val="001006A8"/>
    <w:rsid w:val="001014EE"/>
    <w:rsid w:val="00101A81"/>
    <w:rsid w:val="00101B82"/>
    <w:rsid w:val="00102CA1"/>
    <w:rsid w:val="00103181"/>
    <w:rsid w:val="00105583"/>
    <w:rsid w:val="00111285"/>
    <w:rsid w:val="00111968"/>
    <w:rsid w:val="00114AD1"/>
    <w:rsid w:val="001158BE"/>
    <w:rsid w:val="00117370"/>
    <w:rsid w:val="00126BAD"/>
    <w:rsid w:val="001271D1"/>
    <w:rsid w:val="00130F5C"/>
    <w:rsid w:val="001322AD"/>
    <w:rsid w:val="00133115"/>
    <w:rsid w:val="001401E1"/>
    <w:rsid w:val="00144E81"/>
    <w:rsid w:val="0014602A"/>
    <w:rsid w:val="0015279F"/>
    <w:rsid w:val="00154AA9"/>
    <w:rsid w:val="00154E71"/>
    <w:rsid w:val="001607E5"/>
    <w:rsid w:val="001616E5"/>
    <w:rsid w:val="00163A8B"/>
    <w:rsid w:val="00166855"/>
    <w:rsid w:val="00166B8C"/>
    <w:rsid w:val="00171B68"/>
    <w:rsid w:val="00173C6F"/>
    <w:rsid w:val="001741A5"/>
    <w:rsid w:val="0017530F"/>
    <w:rsid w:val="00177378"/>
    <w:rsid w:val="00181BD2"/>
    <w:rsid w:val="00192804"/>
    <w:rsid w:val="00196EE9"/>
    <w:rsid w:val="0019772F"/>
    <w:rsid w:val="001A042C"/>
    <w:rsid w:val="001A1ACA"/>
    <w:rsid w:val="001A286E"/>
    <w:rsid w:val="001A28BA"/>
    <w:rsid w:val="001A6B57"/>
    <w:rsid w:val="001B07FB"/>
    <w:rsid w:val="001B1DB8"/>
    <w:rsid w:val="001B3618"/>
    <w:rsid w:val="001B3965"/>
    <w:rsid w:val="001B6011"/>
    <w:rsid w:val="001C122A"/>
    <w:rsid w:val="001D15C0"/>
    <w:rsid w:val="001D1A3E"/>
    <w:rsid w:val="001D1F96"/>
    <w:rsid w:val="001D2795"/>
    <w:rsid w:val="001D446A"/>
    <w:rsid w:val="001E4463"/>
    <w:rsid w:val="001E506D"/>
    <w:rsid w:val="001F0803"/>
    <w:rsid w:val="001F1238"/>
    <w:rsid w:val="001F4F1A"/>
    <w:rsid w:val="001F4F57"/>
    <w:rsid w:val="001F711C"/>
    <w:rsid w:val="0021181F"/>
    <w:rsid w:val="00211E02"/>
    <w:rsid w:val="00212653"/>
    <w:rsid w:val="00213D65"/>
    <w:rsid w:val="00222CBB"/>
    <w:rsid w:val="00227E2F"/>
    <w:rsid w:val="00231660"/>
    <w:rsid w:val="0023184A"/>
    <w:rsid w:val="002326A6"/>
    <w:rsid w:val="002359F8"/>
    <w:rsid w:val="00240657"/>
    <w:rsid w:val="00240D20"/>
    <w:rsid w:val="00245B32"/>
    <w:rsid w:val="00247D9C"/>
    <w:rsid w:val="0025635B"/>
    <w:rsid w:val="00257420"/>
    <w:rsid w:val="002621E5"/>
    <w:rsid w:val="002672D6"/>
    <w:rsid w:val="00270A94"/>
    <w:rsid w:val="0027158B"/>
    <w:rsid w:val="002729E1"/>
    <w:rsid w:val="00280D83"/>
    <w:rsid w:val="00281BB5"/>
    <w:rsid w:val="00282D6B"/>
    <w:rsid w:val="00285833"/>
    <w:rsid w:val="00286BB2"/>
    <w:rsid w:val="00292AD1"/>
    <w:rsid w:val="002A1C13"/>
    <w:rsid w:val="002A1C27"/>
    <w:rsid w:val="002A21B4"/>
    <w:rsid w:val="002A5C8C"/>
    <w:rsid w:val="002B297D"/>
    <w:rsid w:val="002B2BC5"/>
    <w:rsid w:val="002B4A17"/>
    <w:rsid w:val="002B75EC"/>
    <w:rsid w:val="002C4031"/>
    <w:rsid w:val="002C4F01"/>
    <w:rsid w:val="002C57BC"/>
    <w:rsid w:val="002C6971"/>
    <w:rsid w:val="002C79BD"/>
    <w:rsid w:val="002D234C"/>
    <w:rsid w:val="002D3964"/>
    <w:rsid w:val="002E3039"/>
    <w:rsid w:val="002F52B2"/>
    <w:rsid w:val="002F79F3"/>
    <w:rsid w:val="002F7B2E"/>
    <w:rsid w:val="00301A17"/>
    <w:rsid w:val="003022D6"/>
    <w:rsid w:val="00303600"/>
    <w:rsid w:val="00303C5F"/>
    <w:rsid w:val="00304859"/>
    <w:rsid w:val="00307926"/>
    <w:rsid w:val="00310388"/>
    <w:rsid w:val="003111D2"/>
    <w:rsid w:val="00312D5A"/>
    <w:rsid w:val="0032096C"/>
    <w:rsid w:val="00324461"/>
    <w:rsid w:val="00327A23"/>
    <w:rsid w:val="00331710"/>
    <w:rsid w:val="00336F93"/>
    <w:rsid w:val="00340308"/>
    <w:rsid w:val="00340732"/>
    <w:rsid w:val="00342ACB"/>
    <w:rsid w:val="003449CD"/>
    <w:rsid w:val="00345CB1"/>
    <w:rsid w:val="00345F2D"/>
    <w:rsid w:val="00346368"/>
    <w:rsid w:val="00347855"/>
    <w:rsid w:val="00350035"/>
    <w:rsid w:val="00354A2D"/>
    <w:rsid w:val="00355ADF"/>
    <w:rsid w:val="003569C8"/>
    <w:rsid w:val="00356AEB"/>
    <w:rsid w:val="0035A5AB"/>
    <w:rsid w:val="00361BB3"/>
    <w:rsid w:val="00362F4F"/>
    <w:rsid w:val="00364ED9"/>
    <w:rsid w:val="003665BF"/>
    <w:rsid w:val="003672A4"/>
    <w:rsid w:val="00367E75"/>
    <w:rsid w:val="00371435"/>
    <w:rsid w:val="00374B33"/>
    <w:rsid w:val="00375631"/>
    <w:rsid w:val="00376153"/>
    <w:rsid w:val="00384DF2"/>
    <w:rsid w:val="00386053"/>
    <w:rsid w:val="00386D6A"/>
    <w:rsid w:val="00392952"/>
    <w:rsid w:val="00394DE6"/>
    <w:rsid w:val="00396A0A"/>
    <w:rsid w:val="00397BCD"/>
    <w:rsid w:val="003A2CE2"/>
    <w:rsid w:val="003A630E"/>
    <w:rsid w:val="003C0DA5"/>
    <w:rsid w:val="003D3BEC"/>
    <w:rsid w:val="003D4F19"/>
    <w:rsid w:val="003D5DB5"/>
    <w:rsid w:val="003E0C2D"/>
    <w:rsid w:val="003E2FB6"/>
    <w:rsid w:val="003E595B"/>
    <w:rsid w:val="003E7BF6"/>
    <w:rsid w:val="003F0C62"/>
    <w:rsid w:val="003F50EF"/>
    <w:rsid w:val="00401107"/>
    <w:rsid w:val="004022CD"/>
    <w:rsid w:val="00403028"/>
    <w:rsid w:val="00403243"/>
    <w:rsid w:val="00403395"/>
    <w:rsid w:val="004112F9"/>
    <w:rsid w:val="004119FF"/>
    <w:rsid w:val="00412454"/>
    <w:rsid w:val="00413B9C"/>
    <w:rsid w:val="004171C0"/>
    <w:rsid w:val="0042052B"/>
    <w:rsid w:val="00420AB7"/>
    <w:rsid w:val="00422E08"/>
    <w:rsid w:val="0042600F"/>
    <w:rsid w:val="00440D4A"/>
    <w:rsid w:val="00441722"/>
    <w:rsid w:val="004433C1"/>
    <w:rsid w:val="0045259E"/>
    <w:rsid w:val="004536D1"/>
    <w:rsid w:val="0045595F"/>
    <w:rsid w:val="00461CFC"/>
    <w:rsid w:val="00464069"/>
    <w:rsid w:val="0046471F"/>
    <w:rsid w:val="00473F85"/>
    <w:rsid w:val="00474D11"/>
    <w:rsid w:val="0047575F"/>
    <w:rsid w:val="00481F1E"/>
    <w:rsid w:val="00482C86"/>
    <w:rsid w:val="004906D5"/>
    <w:rsid w:val="004940E2"/>
    <w:rsid w:val="00494B44"/>
    <w:rsid w:val="0049617C"/>
    <w:rsid w:val="004A6982"/>
    <w:rsid w:val="004B0D23"/>
    <w:rsid w:val="004C08FC"/>
    <w:rsid w:val="004C1207"/>
    <w:rsid w:val="004C20D7"/>
    <w:rsid w:val="004C2D89"/>
    <w:rsid w:val="004C2E27"/>
    <w:rsid w:val="004D51CE"/>
    <w:rsid w:val="004D6F1A"/>
    <w:rsid w:val="004D72BC"/>
    <w:rsid w:val="004E0D62"/>
    <w:rsid w:val="004E1411"/>
    <w:rsid w:val="004E3C36"/>
    <w:rsid w:val="004E5A68"/>
    <w:rsid w:val="004F6D8D"/>
    <w:rsid w:val="005006FE"/>
    <w:rsid w:val="005017A7"/>
    <w:rsid w:val="005041D0"/>
    <w:rsid w:val="00507C2E"/>
    <w:rsid w:val="0051295F"/>
    <w:rsid w:val="00521574"/>
    <w:rsid w:val="00522BEB"/>
    <w:rsid w:val="00523908"/>
    <w:rsid w:val="00533C04"/>
    <w:rsid w:val="00533E5F"/>
    <w:rsid w:val="00535065"/>
    <w:rsid w:val="00535787"/>
    <w:rsid w:val="005432AD"/>
    <w:rsid w:val="00547AA1"/>
    <w:rsid w:val="005533D5"/>
    <w:rsid w:val="00561023"/>
    <w:rsid w:val="0056179F"/>
    <w:rsid w:val="00565607"/>
    <w:rsid w:val="0056765F"/>
    <w:rsid w:val="00571364"/>
    <w:rsid w:val="005718F3"/>
    <w:rsid w:val="00574FB6"/>
    <w:rsid w:val="005750A6"/>
    <w:rsid w:val="005751AE"/>
    <w:rsid w:val="005757A4"/>
    <w:rsid w:val="00581BC8"/>
    <w:rsid w:val="00581DF6"/>
    <w:rsid w:val="00584008"/>
    <w:rsid w:val="00585300"/>
    <w:rsid w:val="0058722B"/>
    <w:rsid w:val="00594391"/>
    <w:rsid w:val="00595F00"/>
    <w:rsid w:val="005A4B83"/>
    <w:rsid w:val="005A5B26"/>
    <w:rsid w:val="005A626D"/>
    <w:rsid w:val="005A76B3"/>
    <w:rsid w:val="005B393D"/>
    <w:rsid w:val="005B4D31"/>
    <w:rsid w:val="005B6BD1"/>
    <w:rsid w:val="005C0420"/>
    <w:rsid w:val="005C3494"/>
    <w:rsid w:val="005C3DD3"/>
    <w:rsid w:val="005C6865"/>
    <w:rsid w:val="005C7A4B"/>
    <w:rsid w:val="005C7CEC"/>
    <w:rsid w:val="005D54E6"/>
    <w:rsid w:val="005D658A"/>
    <w:rsid w:val="005D7D37"/>
    <w:rsid w:val="005E0D60"/>
    <w:rsid w:val="005E1935"/>
    <w:rsid w:val="005F4876"/>
    <w:rsid w:val="006012F5"/>
    <w:rsid w:val="0060174C"/>
    <w:rsid w:val="00603457"/>
    <w:rsid w:val="00607070"/>
    <w:rsid w:val="00610B74"/>
    <w:rsid w:val="00610F64"/>
    <w:rsid w:val="00613021"/>
    <w:rsid w:val="00613291"/>
    <w:rsid w:val="006138B2"/>
    <w:rsid w:val="006152CC"/>
    <w:rsid w:val="00615E76"/>
    <w:rsid w:val="00623C56"/>
    <w:rsid w:val="00633842"/>
    <w:rsid w:val="006430CF"/>
    <w:rsid w:val="00643809"/>
    <w:rsid w:val="006438B4"/>
    <w:rsid w:val="00643DBB"/>
    <w:rsid w:val="006451A0"/>
    <w:rsid w:val="006465E6"/>
    <w:rsid w:val="00647B55"/>
    <w:rsid w:val="0065016B"/>
    <w:rsid w:val="00651FA5"/>
    <w:rsid w:val="0065439F"/>
    <w:rsid w:val="0066412C"/>
    <w:rsid w:val="00666F12"/>
    <w:rsid w:val="006676F0"/>
    <w:rsid w:val="0067186B"/>
    <w:rsid w:val="00671D94"/>
    <w:rsid w:val="00672BEB"/>
    <w:rsid w:val="006778A2"/>
    <w:rsid w:val="00681771"/>
    <w:rsid w:val="00681A1D"/>
    <w:rsid w:val="00681D43"/>
    <w:rsid w:val="00683DDD"/>
    <w:rsid w:val="00694F72"/>
    <w:rsid w:val="0069503B"/>
    <w:rsid w:val="006A1B80"/>
    <w:rsid w:val="006A4B7C"/>
    <w:rsid w:val="006A6076"/>
    <w:rsid w:val="006A60BF"/>
    <w:rsid w:val="006A7CBE"/>
    <w:rsid w:val="006A7F1A"/>
    <w:rsid w:val="006B20DF"/>
    <w:rsid w:val="006B2B7B"/>
    <w:rsid w:val="006B4846"/>
    <w:rsid w:val="006C04C0"/>
    <w:rsid w:val="006C21DB"/>
    <w:rsid w:val="006C3707"/>
    <w:rsid w:val="006D0010"/>
    <w:rsid w:val="006D077E"/>
    <w:rsid w:val="006E010F"/>
    <w:rsid w:val="006E18C1"/>
    <w:rsid w:val="006E1F2D"/>
    <w:rsid w:val="006F04D1"/>
    <w:rsid w:val="006F1305"/>
    <w:rsid w:val="006F1A04"/>
    <w:rsid w:val="006F1C7F"/>
    <w:rsid w:val="006F3A9F"/>
    <w:rsid w:val="006F5B3C"/>
    <w:rsid w:val="00700AEA"/>
    <w:rsid w:val="00711B80"/>
    <w:rsid w:val="0071291A"/>
    <w:rsid w:val="00717B9B"/>
    <w:rsid w:val="00726FD7"/>
    <w:rsid w:val="00731AAA"/>
    <w:rsid w:val="00732943"/>
    <w:rsid w:val="00733DC8"/>
    <w:rsid w:val="00736230"/>
    <w:rsid w:val="00737081"/>
    <w:rsid w:val="00741FF4"/>
    <w:rsid w:val="0074286D"/>
    <w:rsid w:val="00745463"/>
    <w:rsid w:val="007468AC"/>
    <w:rsid w:val="00750C15"/>
    <w:rsid w:val="007525A5"/>
    <w:rsid w:val="00752D43"/>
    <w:rsid w:val="007553CB"/>
    <w:rsid w:val="00757913"/>
    <w:rsid w:val="0076596A"/>
    <w:rsid w:val="007669AB"/>
    <w:rsid w:val="00770F65"/>
    <w:rsid w:val="007767F9"/>
    <w:rsid w:val="00781D58"/>
    <w:rsid w:val="0078307F"/>
    <w:rsid w:val="007834AC"/>
    <w:rsid w:val="00785AE7"/>
    <w:rsid w:val="0079097F"/>
    <w:rsid w:val="0079140D"/>
    <w:rsid w:val="00797DFE"/>
    <w:rsid w:val="007A039F"/>
    <w:rsid w:val="007A4ACB"/>
    <w:rsid w:val="007A63BF"/>
    <w:rsid w:val="007B2835"/>
    <w:rsid w:val="007B2D85"/>
    <w:rsid w:val="007C0367"/>
    <w:rsid w:val="007C0D48"/>
    <w:rsid w:val="007C1371"/>
    <w:rsid w:val="007C2571"/>
    <w:rsid w:val="007C2B2D"/>
    <w:rsid w:val="007C3833"/>
    <w:rsid w:val="007C5BC1"/>
    <w:rsid w:val="007C70D9"/>
    <w:rsid w:val="007D05FC"/>
    <w:rsid w:val="007D1F44"/>
    <w:rsid w:val="007D6933"/>
    <w:rsid w:val="007D72D1"/>
    <w:rsid w:val="007D745A"/>
    <w:rsid w:val="007E1081"/>
    <w:rsid w:val="007E1D33"/>
    <w:rsid w:val="007E4658"/>
    <w:rsid w:val="007E5B97"/>
    <w:rsid w:val="007E79B8"/>
    <w:rsid w:val="007F076D"/>
    <w:rsid w:val="007F146C"/>
    <w:rsid w:val="007F3E72"/>
    <w:rsid w:val="007F6E74"/>
    <w:rsid w:val="00802E83"/>
    <w:rsid w:val="008165B0"/>
    <w:rsid w:val="008202F9"/>
    <w:rsid w:val="00820777"/>
    <w:rsid w:val="008207A7"/>
    <w:rsid w:val="00821E15"/>
    <w:rsid w:val="00822EA8"/>
    <w:rsid w:val="0082421A"/>
    <w:rsid w:val="008262B6"/>
    <w:rsid w:val="0083076F"/>
    <w:rsid w:val="008365BC"/>
    <w:rsid w:val="00843918"/>
    <w:rsid w:val="00843E7D"/>
    <w:rsid w:val="008460B8"/>
    <w:rsid w:val="008515D7"/>
    <w:rsid w:val="00853733"/>
    <w:rsid w:val="00853C18"/>
    <w:rsid w:val="00861B31"/>
    <w:rsid w:val="008621CA"/>
    <w:rsid w:val="00862A88"/>
    <w:rsid w:val="00866D1D"/>
    <w:rsid w:val="00872703"/>
    <w:rsid w:val="00877B18"/>
    <w:rsid w:val="0088197C"/>
    <w:rsid w:val="00883FED"/>
    <w:rsid w:val="00885A84"/>
    <w:rsid w:val="00887292"/>
    <w:rsid w:val="0088779E"/>
    <w:rsid w:val="0089093B"/>
    <w:rsid w:val="00892568"/>
    <w:rsid w:val="00892817"/>
    <w:rsid w:val="00896DAB"/>
    <w:rsid w:val="008B4A44"/>
    <w:rsid w:val="008B4F0F"/>
    <w:rsid w:val="008C0399"/>
    <w:rsid w:val="008C78E0"/>
    <w:rsid w:val="008D023D"/>
    <w:rsid w:val="008D38B9"/>
    <w:rsid w:val="008D60A6"/>
    <w:rsid w:val="008D7004"/>
    <w:rsid w:val="008D78BD"/>
    <w:rsid w:val="008E0CDC"/>
    <w:rsid w:val="008F1448"/>
    <w:rsid w:val="008F1456"/>
    <w:rsid w:val="008F43BA"/>
    <w:rsid w:val="008F7496"/>
    <w:rsid w:val="009023B5"/>
    <w:rsid w:val="009102C0"/>
    <w:rsid w:val="00910B67"/>
    <w:rsid w:val="009119D6"/>
    <w:rsid w:val="00911EEF"/>
    <w:rsid w:val="0091224F"/>
    <w:rsid w:val="0091576E"/>
    <w:rsid w:val="00920947"/>
    <w:rsid w:val="00920D02"/>
    <w:rsid w:val="00921239"/>
    <w:rsid w:val="00922098"/>
    <w:rsid w:val="00923910"/>
    <w:rsid w:val="00924BD5"/>
    <w:rsid w:val="009259C5"/>
    <w:rsid w:val="00944DD8"/>
    <w:rsid w:val="00947329"/>
    <w:rsid w:val="00953897"/>
    <w:rsid w:val="00953FCD"/>
    <w:rsid w:val="009541F9"/>
    <w:rsid w:val="00954ABF"/>
    <w:rsid w:val="00957C31"/>
    <w:rsid w:val="00957D7E"/>
    <w:rsid w:val="009605DA"/>
    <w:rsid w:val="00962A50"/>
    <w:rsid w:val="009640FC"/>
    <w:rsid w:val="00964619"/>
    <w:rsid w:val="009664C7"/>
    <w:rsid w:val="00966A32"/>
    <w:rsid w:val="00967678"/>
    <w:rsid w:val="00970C57"/>
    <w:rsid w:val="00971389"/>
    <w:rsid w:val="009754FD"/>
    <w:rsid w:val="00982AEF"/>
    <w:rsid w:val="00982E7F"/>
    <w:rsid w:val="00983282"/>
    <w:rsid w:val="00993743"/>
    <w:rsid w:val="00995264"/>
    <w:rsid w:val="009964E3"/>
    <w:rsid w:val="009978BD"/>
    <w:rsid w:val="009A1732"/>
    <w:rsid w:val="009A1A2B"/>
    <w:rsid w:val="009A6D55"/>
    <w:rsid w:val="009B20E0"/>
    <w:rsid w:val="009B2181"/>
    <w:rsid w:val="009B37EB"/>
    <w:rsid w:val="009B4672"/>
    <w:rsid w:val="009B7760"/>
    <w:rsid w:val="009C303E"/>
    <w:rsid w:val="009C46CE"/>
    <w:rsid w:val="009C5708"/>
    <w:rsid w:val="009D3C97"/>
    <w:rsid w:val="009D6E1C"/>
    <w:rsid w:val="009E2583"/>
    <w:rsid w:val="009E3F06"/>
    <w:rsid w:val="009E6893"/>
    <w:rsid w:val="009F016C"/>
    <w:rsid w:val="009F30B2"/>
    <w:rsid w:val="009F52A5"/>
    <w:rsid w:val="009F5625"/>
    <w:rsid w:val="00A008DA"/>
    <w:rsid w:val="00A017FF"/>
    <w:rsid w:val="00A05569"/>
    <w:rsid w:val="00A058C5"/>
    <w:rsid w:val="00A059A9"/>
    <w:rsid w:val="00A07611"/>
    <w:rsid w:val="00A11532"/>
    <w:rsid w:val="00A12764"/>
    <w:rsid w:val="00A12D2C"/>
    <w:rsid w:val="00A1327E"/>
    <w:rsid w:val="00A1370B"/>
    <w:rsid w:val="00A22B47"/>
    <w:rsid w:val="00A2422F"/>
    <w:rsid w:val="00A316F3"/>
    <w:rsid w:val="00A31C1D"/>
    <w:rsid w:val="00A32845"/>
    <w:rsid w:val="00A32A16"/>
    <w:rsid w:val="00A32B29"/>
    <w:rsid w:val="00A3392F"/>
    <w:rsid w:val="00A362C2"/>
    <w:rsid w:val="00A366A6"/>
    <w:rsid w:val="00A366C4"/>
    <w:rsid w:val="00A40132"/>
    <w:rsid w:val="00A41AB4"/>
    <w:rsid w:val="00A46B80"/>
    <w:rsid w:val="00A55F6F"/>
    <w:rsid w:val="00A60D8A"/>
    <w:rsid w:val="00A62D14"/>
    <w:rsid w:val="00A6698A"/>
    <w:rsid w:val="00A72A91"/>
    <w:rsid w:val="00A73B86"/>
    <w:rsid w:val="00A80208"/>
    <w:rsid w:val="00A80B25"/>
    <w:rsid w:val="00A83BB8"/>
    <w:rsid w:val="00A8659C"/>
    <w:rsid w:val="00A91D90"/>
    <w:rsid w:val="00A91DAE"/>
    <w:rsid w:val="00A92861"/>
    <w:rsid w:val="00A92BAE"/>
    <w:rsid w:val="00A93BEA"/>
    <w:rsid w:val="00A94EA4"/>
    <w:rsid w:val="00A95883"/>
    <w:rsid w:val="00A96571"/>
    <w:rsid w:val="00AA0390"/>
    <w:rsid w:val="00AA06E3"/>
    <w:rsid w:val="00AA42D9"/>
    <w:rsid w:val="00AA6B0C"/>
    <w:rsid w:val="00AA7089"/>
    <w:rsid w:val="00AA7EB3"/>
    <w:rsid w:val="00AB0115"/>
    <w:rsid w:val="00AB1AEA"/>
    <w:rsid w:val="00AB339E"/>
    <w:rsid w:val="00AB457C"/>
    <w:rsid w:val="00AB4FEC"/>
    <w:rsid w:val="00AC0B0A"/>
    <w:rsid w:val="00AC1F39"/>
    <w:rsid w:val="00AC374D"/>
    <w:rsid w:val="00AC7850"/>
    <w:rsid w:val="00AD5837"/>
    <w:rsid w:val="00AE078C"/>
    <w:rsid w:val="00AE13B5"/>
    <w:rsid w:val="00AE1524"/>
    <w:rsid w:val="00AE3806"/>
    <w:rsid w:val="00AE4BD1"/>
    <w:rsid w:val="00AE55AF"/>
    <w:rsid w:val="00AE56CF"/>
    <w:rsid w:val="00AF203B"/>
    <w:rsid w:val="00AF288B"/>
    <w:rsid w:val="00AF54E2"/>
    <w:rsid w:val="00B01205"/>
    <w:rsid w:val="00B01D29"/>
    <w:rsid w:val="00B02ABB"/>
    <w:rsid w:val="00B04DF5"/>
    <w:rsid w:val="00B138EC"/>
    <w:rsid w:val="00B22EF3"/>
    <w:rsid w:val="00B245BF"/>
    <w:rsid w:val="00B252D9"/>
    <w:rsid w:val="00B341A6"/>
    <w:rsid w:val="00B378FE"/>
    <w:rsid w:val="00B40C95"/>
    <w:rsid w:val="00B4200D"/>
    <w:rsid w:val="00B44518"/>
    <w:rsid w:val="00B45CC8"/>
    <w:rsid w:val="00B45F3E"/>
    <w:rsid w:val="00B478EE"/>
    <w:rsid w:val="00B51858"/>
    <w:rsid w:val="00B526D6"/>
    <w:rsid w:val="00B52986"/>
    <w:rsid w:val="00B52D6D"/>
    <w:rsid w:val="00B56072"/>
    <w:rsid w:val="00B57B36"/>
    <w:rsid w:val="00B6143D"/>
    <w:rsid w:val="00B6276E"/>
    <w:rsid w:val="00B659DB"/>
    <w:rsid w:val="00B65B1E"/>
    <w:rsid w:val="00B74AE0"/>
    <w:rsid w:val="00B750A7"/>
    <w:rsid w:val="00B775DE"/>
    <w:rsid w:val="00B801D9"/>
    <w:rsid w:val="00B81440"/>
    <w:rsid w:val="00B81469"/>
    <w:rsid w:val="00B830C0"/>
    <w:rsid w:val="00B8320E"/>
    <w:rsid w:val="00B83689"/>
    <w:rsid w:val="00B83C17"/>
    <w:rsid w:val="00B83FC5"/>
    <w:rsid w:val="00B86F06"/>
    <w:rsid w:val="00B87774"/>
    <w:rsid w:val="00B922E5"/>
    <w:rsid w:val="00B929C6"/>
    <w:rsid w:val="00B9359D"/>
    <w:rsid w:val="00B93681"/>
    <w:rsid w:val="00B93834"/>
    <w:rsid w:val="00B94304"/>
    <w:rsid w:val="00B949E9"/>
    <w:rsid w:val="00B95071"/>
    <w:rsid w:val="00BA0F31"/>
    <w:rsid w:val="00BA3D83"/>
    <w:rsid w:val="00BB0CAB"/>
    <w:rsid w:val="00BB1C78"/>
    <w:rsid w:val="00BB2C38"/>
    <w:rsid w:val="00BB7AC0"/>
    <w:rsid w:val="00BC167D"/>
    <w:rsid w:val="00BC2126"/>
    <w:rsid w:val="00BC3612"/>
    <w:rsid w:val="00BC3EF6"/>
    <w:rsid w:val="00BC44D2"/>
    <w:rsid w:val="00BC4921"/>
    <w:rsid w:val="00BC4E2B"/>
    <w:rsid w:val="00BC6AB9"/>
    <w:rsid w:val="00BD3B28"/>
    <w:rsid w:val="00BD6A50"/>
    <w:rsid w:val="00BE2025"/>
    <w:rsid w:val="00BE3CAB"/>
    <w:rsid w:val="00BE617D"/>
    <w:rsid w:val="00BE73E6"/>
    <w:rsid w:val="00BF069C"/>
    <w:rsid w:val="00BF34BB"/>
    <w:rsid w:val="00BF49F6"/>
    <w:rsid w:val="00BF4FD6"/>
    <w:rsid w:val="00C024C9"/>
    <w:rsid w:val="00C03C76"/>
    <w:rsid w:val="00C04D93"/>
    <w:rsid w:val="00C075B8"/>
    <w:rsid w:val="00C076F3"/>
    <w:rsid w:val="00C144A6"/>
    <w:rsid w:val="00C15450"/>
    <w:rsid w:val="00C20035"/>
    <w:rsid w:val="00C329CA"/>
    <w:rsid w:val="00C3405A"/>
    <w:rsid w:val="00C34C83"/>
    <w:rsid w:val="00C34EDC"/>
    <w:rsid w:val="00C37328"/>
    <w:rsid w:val="00C3753B"/>
    <w:rsid w:val="00C40C49"/>
    <w:rsid w:val="00C4470D"/>
    <w:rsid w:val="00C44B50"/>
    <w:rsid w:val="00C45B3E"/>
    <w:rsid w:val="00C47259"/>
    <w:rsid w:val="00C47383"/>
    <w:rsid w:val="00C476D3"/>
    <w:rsid w:val="00C5003D"/>
    <w:rsid w:val="00C517E3"/>
    <w:rsid w:val="00C539DE"/>
    <w:rsid w:val="00C604DD"/>
    <w:rsid w:val="00C618B9"/>
    <w:rsid w:val="00C711A2"/>
    <w:rsid w:val="00C71D40"/>
    <w:rsid w:val="00C72E48"/>
    <w:rsid w:val="00C7586A"/>
    <w:rsid w:val="00C765F2"/>
    <w:rsid w:val="00C81503"/>
    <w:rsid w:val="00C8558F"/>
    <w:rsid w:val="00C8A144"/>
    <w:rsid w:val="00C955CF"/>
    <w:rsid w:val="00CA04AA"/>
    <w:rsid w:val="00CB1F26"/>
    <w:rsid w:val="00CB7DF8"/>
    <w:rsid w:val="00CC3405"/>
    <w:rsid w:val="00CC3896"/>
    <w:rsid w:val="00CC638A"/>
    <w:rsid w:val="00CC7723"/>
    <w:rsid w:val="00CD3F8A"/>
    <w:rsid w:val="00CE3A59"/>
    <w:rsid w:val="00CE4130"/>
    <w:rsid w:val="00CE48DC"/>
    <w:rsid w:val="00CE4CF7"/>
    <w:rsid w:val="00CE4EBC"/>
    <w:rsid w:val="00CE7B31"/>
    <w:rsid w:val="00CF1B89"/>
    <w:rsid w:val="00D022CE"/>
    <w:rsid w:val="00D02F30"/>
    <w:rsid w:val="00D04227"/>
    <w:rsid w:val="00D0565F"/>
    <w:rsid w:val="00D06A4D"/>
    <w:rsid w:val="00D12A22"/>
    <w:rsid w:val="00D12AB7"/>
    <w:rsid w:val="00D21DF9"/>
    <w:rsid w:val="00D2288B"/>
    <w:rsid w:val="00D2335E"/>
    <w:rsid w:val="00D26AF5"/>
    <w:rsid w:val="00D314B8"/>
    <w:rsid w:val="00D318E3"/>
    <w:rsid w:val="00D422B5"/>
    <w:rsid w:val="00D4313F"/>
    <w:rsid w:val="00D46995"/>
    <w:rsid w:val="00D52B43"/>
    <w:rsid w:val="00D53474"/>
    <w:rsid w:val="00D62D7E"/>
    <w:rsid w:val="00D631F4"/>
    <w:rsid w:val="00D66904"/>
    <w:rsid w:val="00D66937"/>
    <w:rsid w:val="00D71F90"/>
    <w:rsid w:val="00D73247"/>
    <w:rsid w:val="00D736B7"/>
    <w:rsid w:val="00D74CB9"/>
    <w:rsid w:val="00D76DFB"/>
    <w:rsid w:val="00D83C26"/>
    <w:rsid w:val="00D857FE"/>
    <w:rsid w:val="00D85CE7"/>
    <w:rsid w:val="00D91139"/>
    <w:rsid w:val="00D928C0"/>
    <w:rsid w:val="00DA1B79"/>
    <w:rsid w:val="00DA2EE5"/>
    <w:rsid w:val="00DA4663"/>
    <w:rsid w:val="00DB3B89"/>
    <w:rsid w:val="00DC009B"/>
    <w:rsid w:val="00DC6E96"/>
    <w:rsid w:val="00DD1533"/>
    <w:rsid w:val="00DD3DF9"/>
    <w:rsid w:val="00DE0A4C"/>
    <w:rsid w:val="00DE3C2D"/>
    <w:rsid w:val="00DE7E5B"/>
    <w:rsid w:val="00DF1FBD"/>
    <w:rsid w:val="00E03076"/>
    <w:rsid w:val="00E04255"/>
    <w:rsid w:val="00E07613"/>
    <w:rsid w:val="00E1045E"/>
    <w:rsid w:val="00E14748"/>
    <w:rsid w:val="00E20E90"/>
    <w:rsid w:val="00E2612E"/>
    <w:rsid w:val="00E2775A"/>
    <w:rsid w:val="00E33814"/>
    <w:rsid w:val="00E43E0D"/>
    <w:rsid w:val="00E446D7"/>
    <w:rsid w:val="00E4478F"/>
    <w:rsid w:val="00E46752"/>
    <w:rsid w:val="00E47CAD"/>
    <w:rsid w:val="00E52E73"/>
    <w:rsid w:val="00E5385B"/>
    <w:rsid w:val="00E55642"/>
    <w:rsid w:val="00E56254"/>
    <w:rsid w:val="00E568B9"/>
    <w:rsid w:val="00E639B3"/>
    <w:rsid w:val="00E63F25"/>
    <w:rsid w:val="00E67C4D"/>
    <w:rsid w:val="00E72375"/>
    <w:rsid w:val="00E737FF"/>
    <w:rsid w:val="00E82AA0"/>
    <w:rsid w:val="00E853DE"/>
    <w:rsid w:val="00E8789C"/>
    <w:rsid w:val="00E87AFA"/>
    <w:rsid w:val="00E93B59"/>
    <w:rsid w:val="00E959EC"/>
    <w:rsid w:val="00EA1780"/>
    <w:rsid w:val="00EA184E"/>
    <w:rsid w:val="00EA69D5"/>
    <w:rsid w:val="00EB24AA"/>
    <w:rsid w:val="00EB49AF"/>
    <w:rsid w:val="00EB4F4B"/>
    <w:rsid w:val="00EB5347"/>
    <w:rsid w:val="00EB706B"/>
    <w:rsid w:val="00EC1996"/>
    <w:rsid w:val="00EC1EE1"/>
    <w:rsid w:val="00EC3D6E"/>
    <w:rsid w:val="00EC569A"/>
    <w:rsid w:val="00EC5EA0"/>
    <w:rsid w:val="00EC72AD"/>
    <w:rsid w:val="00ED130D"/>
    <w:rsid w:val="00ED5EC6"/>
    <w:rsid w:val="00ED6132"/>
    <w:rsid w:val="00ED6CA5"/>
    <w:rsid w:val="00EE4900"/>
    <w:rsid w:val="00EE7C55"/>
    <w:rsid w:val="00EF5584"/>
    <w:rsid w:val="00EF5BBD"/>
    <w:rsid w:val="00EF5CA7"/>
    <w:rsid w:val="00EF5D24"/>
    <w:rsid w:val="00EF6628"/>
    <w:rsid w:val="00EF718C"/>
    <w:rsid w:val="00F11091"/>
    <w:rsid w:val="00F1592D"/>
    <w:rsid w:val="00F20FD8"/>
    <w:rsid w:val="00F248E0"/>
    <w:rsid w:val="00F317C8"/>
    <w:rsid w:val="00F32B00"/>
    <w:rsid w:val="00F34880"/>
    <w:rsid w:val="00F349C6"/>
    <w:rsid w:val="00F37BD9"/>
    <w:rsid w:val="00F42313"/>
    <w:rsid w:val="00F44100"/>
    <w:rsid w:val="00F4777C"/>
    <w:rsid w:val="00F47A42"/>
    <w:rsid w:val="00F521E6"/>
    <w:rsid w:val="00F531C2"/>
    <w:rsid w:val="00F600B2"/>
    <w:rsid w:val="00F65266"/>
    <w:rsid w:val="00F70F3A"/>
    <w:rsid w:val="00F76FB6"/>
    <w:rsid w:val="00F8110F"/>
    <w:rsid w:val="00F860BB"/>
    <w:rsid w:val="00F868A5"/>
    <w:rsid w:val="00F91303"/>
    <w:rsid w:val="00F9495F"/>
    <w:rsid w:val="00F96749"/>
    <w:rsid w:val="00F96A1D"/>
    <w:rsid w:val="00FA5344"/>
    <w:rsid w:val="00FB426A"/>
    <w:rsid w:val="00FB65BE"/>
    <w:rsid w:val="00FC1468"/>
    <w:rsid w:val="00FC2D5C"/>
    <w:rsid w:val="00FC61CE"/>
    <w:rsid w:val="00FC7A32"/>
    <w:rsid w:val="00FD011E"/>
    <w:rsid w:val="00FD1966"/>
    <w:rsid w:val="00FD21E0"/>
    <w:rsid w:val="00FD3FF2"/>
    <w:rsid w:val="00FD7736"/>
    <w:rsid w:val="00FE08B3"/>
    <w:rsid w:val="00FE4DB5"/>
    <w:rsid w:val="00FE65A9"/>
    <w:rsid w:val="00FE67EF"/>
    <w:rsid w:val="00FF1A9F"/>
    <w:rsid w:val="00FF4F31"/>
    <w:rsid w:val="00FF6DA2"/>
    <w:rsid w:val="010ED4E3"/>
    <w:rsid w:val="0113C714"/>
    <w:rsid w:val="0122017D"/>
    <w:rsid w:val="014817F9"/>
    <w:rsid w:val="017B06DD"/>
    <w:rsid w:val="01C868D3"/>
    <w:rsid w:val="0209C216"/>
    <w:rsid w:val="024E6003"/>
    <w:rsid w:val="02D080FE"/>
    <w:rsid w:val="02F048DB"/>
    <w:rsid w:val="0322B540"/>
    <w:rsid w:val="03251B43"/>
    <w:rsid w:val="036D466D"/>
    <w:rsid w:val="03907FE0"/>
    <w:rsid w:val="03A94D65"/>
    <w:rsid w:val="03C5B271"/>
    <w:rsid w:val="040BFE8F"/>
    <w:rsid w:val="041F466D"/>
    <w:rsid w:val="0464975A"/>
    <w:rsid w:val="048C193C"/>
    <w:rsid w:val="04D2112D"/>
    <w:rsid w:val="04F0D35C"/>
    <w:rsid w:val="0571D31E"/>
    <w:rsid w:val="05F0967E"/>
    <w:rsid w:val="065186E8"/>
    <w:rsid w:val="067F4A53"/>
    <w:rsid w:val="0686DDEA"/>
    <w:rsid w:val="070BA0A9"/>
    <w:rsid w:val="072A73C4"/>
    <w:rsid w:val="07497D5C"/>
    <w:rsid w:val="07595904"/>
    <w:rsid w:val="0787CF97"/>
    <w:rsid w:val="07B93325"/>
    <w:rsid w:val="07EE4536"/>
    <w:rsid w:val="081C91A5"/>
    <w:rsid w:val="088BE035"/>
    <w:rsid w:val="08A7710A"/>
    <w:rsid w:val="09494CC2"/>
    <w:rsid w:val="098BB1A7"/>
    <w:rsid w:val="09A0AD78"/>
    <w:rsid w:val="0A00758B"/>
    <w:rsid w:val="0A27B096"/>
    <w:rsid w:val="0A566AD8"/>
    <w:rsid w:val="0AA241DD"/>
    <w:rsid w:val="0AD8386A"/>
    <w:rsid w:val="0B259EDF"/>
    <w:rsid w:val="0B2B1AF3"/>
    <w:rsid w:val="0B872BAC"/>
    <w:rsid w:val="0B9EC0FA"/>
    <w:rsid w:val="0BAAE57A"/>
    <w:rsid w:val="0C41E744"/>
    <w:rsid w:val="0C6CBD11"/>
    <w:rsid w:val="0C8018A3"/>
    <w:rsid w:val="0C93BBF2"/>
    <w:rsid w:val="0D1B1997"/>
    <w:rsid w:val="0D8254F9"/>
    <w:rsid w:val="0DD42F8E"/>
    <w:rsid w:val="0DE2F0DA"/>
    <w:rsid w:val="0E921B98"/>
    <w:rsid w:val="0ED5FFA6"/>
    <w:rsid w:val="0F166D40"/>
    <w:rsid w:val="0F1BB24B"/>
    <w:rsid w:val="0FC7D187"/>
    <w:rsid w:val="1005E0EC"/>
    <w:rsid w:val="1047483C"/>
    <w:rsid w:val="105B5886"/>
    <w:rsid w:val="10FBA59D"/>
    <w:rsid w:val="11003B4A"/>
    <w:rsid w:val="11194826"/>
    <w:rsid w:val="11F52C32"/>
    <w:rsid w:val="12244B86"/>
    <w:rsid w:val="12718C2E"/>
    <w:rsid w:val="1300F9A5"/>
    <w:rsid w:val="13468ABA"/>
    <w:rsid w:val="13571E51"/>
    <w:rsid w:val="13722F60"/>
    <w:rsid w:val="13791534"/>
    <w:rsid w:val="137B7A91"/>
    <w:rsid w:val="1390FC93"/>
    <w:rsid w:val="1437DC0C"/>
    <w:rsid w:val="147A2E28"/>
    <w:rsid w:val="147F1AB0"/>
    <w:rsid w:val="151276A2"/>
    <w:rsid w:val="15424143"/>
    <w:rsid w:val="154EA092"/>
    <w:rsid w:val="15BBB726"/>
    <w:rsid w:val="15CDA391"/>
    <w:rsid w:val="15DF4173"/>
    <w:rsid w:val="15EE02BF"/>
    <w:rsid w:val="1645FAED"/>
    <w:rsid w:val="16C89D55"/>
    <w:rsid w:val="17089C16"/>
    <w:rsid w:val="171FF660"/>
    <w:rsid w:val="1791C0A6"/>
    <w:rsid w:val="17B4C965"/>
    <w:rsid w:val="17E5B6F1"/>
    <w:rsid w:val="1807ADA3"/>
    <w:rsid w:val="18200852"/>
    <w:rsid w:val="18353B0E"/>
    <w:rsid w:val="183AA2F5"/>
    <w:rsid w:val="18437428"/>
    <w:rsid w:val="184C8657"/>
    <w:rsid w:val="1861DE90"/>
    <w:rsid w:val="194B24B2"/>
    <w:rsid w:val="19DC418A"/>
    <w:rsid w:val="19EF5D4F"/>
    <w:rsid w:val="1A003E17"/>
    <w:rsid w:val="1A2211B5"/>
    <w:rsid w:val="1AE6F513"/>
    <w:rsid w:val="1B196C10"/>
    <w:rsid w:val="1BBD01E0"/>
    <w:rsid w:val="1BC5D25B"/>
    <w:rsid w:val="1BED4AA9"/>
    <w:rsid w:val="1BF35E06"/>
    <w:rsid w:val="1C42EDF1"/>
    <w:rsid w:val="1C913DD6"/>
    <w:rsid w:val="1D156FF8"/>
    <w:rsid w:val="1D434D9C"/>
    <w:rsid w:val="1D520E98"/>
    <w:rsid w:val="1DA51128"/>
    <w:rsid w:val="1DB35CED"/>
    <w:rsid w:val="1DC90C9A"/>
    <w:rsid w:val="1DDEBE52"/>
    <w:rsid w:val="1E000A17"/>
    <w:rsid w:val="1E4D4849"/>
    <w:rsid w:val="1E973135"/>
    <w:rsid w:val="1EBF6485"/>
    <w:rsid w:val="1ED3AF3A"/>
    <w:rsid w:val="1ED5A6DC"/>
    <w:rsid w:val="1F46787F"/>
    <w:rsid w:val="1FB18783"/>
    <w:rsid w:val="206F7F9B"/>
    <w:rsid w:val="207AEE5E"/>
    <w:rsid w:val="20865B2B"/>
    <w:rsid w:val="209C41D3"/>
    <w:rsid w:val="20B0A362"/>
    <w:rsid w:val="20C0345A"/>
    <w:rsid w:val="2116EAF9"/>
    <w:rsid w:val="213AD510"/>
    <w:rsid w:val="216CF357"/>
    <w:rsid w:val="21833A94"/>
    <w:rsid w:val="21D35611"/>
    <w:rsid w:val="21F5A560"/>
    <w:rsid w:val="21FCAE1C"/>
    <w:rsid w:val="2216BEBF"/>
    <w:rsid w:val="2238384E"/>
    <w:rsid w:val="228722F8"/>
    <w:rsid w:val="22B2BB5A"/>
    <w:rsid w:val="231F0AF5"/>
    <w:rsid w:val="237BDEAB"/>
    <w:rsid w:val="244DFFD6"/>
    <w:rsid w:val="244E8BBB"/>
    <w:rsid w:val="246308D7"/>
    <w:rsid w:val="248535BF"/>
    <w:rsid w:val="24B2E3B9"/>
    <w:rsid w:val="2559381B"/>
    <w:rsid w:val="258FAD93"/>
    <w:rsid w:val="25B7E2C9"/>
    <w:rsid w:val="25E229C4"/>
    <w:rsid w:val="260C140F"/>
    <w:rsid w:val="260EF87E"/>
    <w:rsid w:val="2613DFB5"/>
    <w:rsid w:val="26E3E186"/>
    <w:rsid w:val="2785A098"/>
    <w:rsid w:val="27B3B6DF"/>
    <w:rsid w:val="27B89D73"/>
    <w:rsid w:val="282AA95B"/>
    <w:rsid w:val="282B39BF"/>
    <w:rsid w:val="288CE617"/>
    <w:rsid w:val="289F23BF"/>
    <w:rsid w:val="291BCB28"/>
    <w:rsid w:val="298474F9"/>
    <w:rsid w:val="29DB5C49"/>
    <w:rsid w:val="2A1E4F67"/>
    <w:rsid w:val="2A5E4E28"/>
    <w:rsid w:val="2A868552"/>
    <w:rsid w:val="2B1A7511"/>
    <w:rsid w:val="2B1BCD64"/>
    <w:rsid w:val="2B5E98C2"/>
    <w:rsid w:val="2B848921"/>
    <w:rsid w:val="2B88E8CE"/>
    <w:rsid w:val="2BB50C1D"/>
    <w:rsid w:val="2BB94B8D"/>
    <w:rsid w:val="2BEA550F"/>
    <w:rsid w:val="2C47D6E4"/>
    <w:rsid w:val="2C622D36"/>
    <w:rsid w:val="2C84FCDE"/>
    <w:rsid w:val="2D2D18DD"/>
    <w:rsid w:val="2D4474DC"/>
    <w:rsid w:val="2D7A5E15"/>
    <w:rsid w:val="2DD96F05"/>
    <w:rsid w:val="2E10B5DA"/>
    <w:rsid w:val="2ED9D92B"/>
    <w:rsid w:val="2F2E7C3D"/>
    <w:rsid w:val="2F5E5954"/>
    <w:rsid w:val="2F7E27F3"/>
    <w:rsid w:val="2FAD8DED"/>
    <w:rsid w:val="2FB5CD72"/>
    <w:rsid w:val="2FBEC8C4"/>
    <w:rsid w:val="2FD03116"/>
    <w:rsid w:val="2FD2C622"/>
    <w:rsid w:val="3002A315"/>
    <w:rsid w:val="30127D7C"/>
    <w:rsid w:val="301BA350"/>
    <w:rsid w:val="30733A99"/>
    <w:rsid w:val="3075A98C"/>
    <w:rsid w:val="310409B1"/>
    <w:rsid w:val="319868C5"/>
    <w:rsid w:val="319B0263"/>
    <w:rsid w:val="3229614C"/>
    <w:rsid w:val="322C73DA"/>
    <w:rsid w:val="323533BB"/>
    <w:rsid w:val="3289C0D7"/>
    <w:rsid w:val="32B71868"/>
    <w:rsid w:val="334F0253"/>
    <w:rsid w:val="33AADB5B"/>
    <w:rsid w:val="33F16EFD"/>
    <w:rsid w:val="33F34259"/>
    <w:rsid w:val="340FC955"/>
    <w:rsid w:val="34400569"/>
    <w:rsid w:val="34A34D80"/>
    <w:rsid w:val="34AB0835"/>
    <w:rsid w:val="353B7203"/>
    <w:rsid w:val="35AB99B6"/>
    <w:rsid w:val="360537F0"/>
    <w:rsid w:val="360C40AC"/>
    <w:rsid w:val="366ED843"/>
    <w:rsid w:val="36AF0F0C"/>
    <w:rsid w:val="36E47EF3"/>
    <w:rsid w:val="3775BF9C"/>
    <w:rsid w:val="377D66A5"/>
    <w:rsid w:val="37A05101"/>
    <w:rsid w:val="37B0ADF1"/>
    <w:rsid w:val="37D5DFA7"/>
    <w:rsid w:val="384E4379"/>
    <w:rsid w:val="386F8168"/>
    <w:rsid w:val="38730C6F"/>
    <w:rsid w:val="38AB467D"/>
    <w:rsid w:val="38E33A78"/>
    <w:rsid w:val="39285CC2"/>
    <w:rsid w:val="396919CB"/>
    <w:rsid w:val="3A7A98A1"/>
    <w:rsid w:val="3B7734BF"/>
    <w:rsid w:val="3BB5ED40"/>
    <w:rsid w:val="3D5D52A7"/>
    <w:rsid w:val="3E310769"/>
    <w:rsid w:val="3E33F12E"/>
    <w:rsid w:val="3E52FB4D"/>
    <w:rsid w:val="3EEF90D8"/>
    <w:rsid w:val="3F527BFC"/>
    <w:rsid w:val="3F770422"/>
    <w:rsid w:val="3FAF4FB2"/>
    <w:rsid w:val="3FBB6AC1"/>
    <w:rsid w:val="3FC82898"/>
    <w:rsid w:val="3FECFD2A"/>
    <w:rsid w:val="3FF405E6"/>
    <w:rsid w:val="400DF601"/>
    <w:rsid w:val="407CF277"/>
    <w:rsid w:val="40A82003"/>
    <w:rsid w:val="41A022E9"/>
    <w:rsid w:val="41A9079D"/>
    <w:rsid w:val="41BFC8F3"/>
    <w:rsid w:val="41F92CF4"/>
    <w:rsid w:val="420C0667"/>
    <w:rsid w:val="42265CB9"/>
    <w:rsid w:val="4244A8B3"/>
    <w:rsid w:val="42CD3C32"/>
    <w:rsid w:val="42CF2A4F"/>
    <w:rsid w:val="42E8E8B2"/>
    <w:rsid w:val="43A1FA6F"/>
    <w:rsid w:val="43BE56C8"/>
    <w:rsid w:val="44161E19"/>
    <w:rsid w:val="4472FCEF"/>
    <w:rsid w:val="44803611"/>
    <w:rsid w:val="44CC8531"/>
    <w:rsid w:val="44DAEAD9"/>
    <w:rsid w:val="4558669D"/>
    <w:rsid w:val="45607120"/>
    <w:rsid w:val="457A613B"/>
    <w:rsid w:val="4582F847"/>
    <w:rsid w:val="46220125"/>
    <w:rsid w:val="46376A1C"/>
    <w:rsid w:val="4642FF22"/>
    <w:rsid w:val="4651C06E"/>
    <w:rsid w:val="4653938E"/>
    <w:rsid w:val="4670D104"/>
    <w:rsid w:val="4673940C"/>
    <w:rsid w:val="46748C65"/>
    <w:rsid w:val="46C85979"/>
    <w:rsid w:val="4726D5FD"/>
    <w:rsid w:val="47DECF83"/>
    <w:rsid w:val="480BE45B"/>
    <w:rsid w:val="486C3F59"/>
    <w:rsid w:val="487007DC"/>
    <w:rsid w:val="487B47EB"/>
    <w:rsid w:val="48DE86A3"/>
    <w:rsid w:val="4929EE59"/>
    <w:rsid w:val="493D099B"/>
    <w:rsid w:val="49E066AF"/>
    <w:rsid w:val="49E6D2D9"/>
    <w:rsid w:val="49FFFA3B"/>
    <w:rsid w:val="4A6A66C8"/>
    <w:rsid w:val="4B0ADB3F"/>
    <w:rsid w:val="4B167045"/>
    <w:rsid w:val="4B43D056"/>
    <w:rsid w:val="4B47B871"/>
    <w:rsid w:val="4BD0C6CF"/>
    <w:rsid w:val="4BEAA0D4"/>
    <w:rsid w:val="4C6B75B0"/>
    <w:rsid w:val="4C80BC03"/>
    <w:rsid w:val="4C8635C1"/>
    <w:rsid w:val="4C8D8343"/>
    <w:rsid w:val="4CA91A93"/>
    <w:rsid w:val="4D26C576"/>
    <w:rsid w:val="4E447ED7"/>
    <w:rsid w:val="4E44EAF4"/>
    <w:rsid w:val="4EA73CE5"/>
    <w:rsid w:val="4EB39248"/>
    <w:rsid w:val="4FE0BB55"/>
    <w:rsid w:val="50A02D5D"/>
    <w:rsid w:val="50A837E0"/>
    <w:rsid w:val="50FEC4B9"/>
    <w:rsid w:val="514EFB69"/>
    <w:rsid w:val="51CA9115"/>
    <w:rsid w:val="52375D33"/>
    <w:rsid w:val="523C8083"/>
    <w:rsid w:val="52A96E20"/>
    <w:rsid w:val="52ECCC25"/>
    <w:rsid w:val="5317EFFA"/>
    <w:rsid w:val="53D71FBF"/>
    <w:rsid w:val="53FB73B5"/>
    <w:rsid w:val="54053936"/>
    <w:rsid w:val="5443E1C9"/>
    <w:rsid w:val="54498D1A"/>
    <w:rsid w:val="545A189D"/>
    <w:rsid w:val="54A4C008"/>
    <w:rsid w:val="54C3A7AB"/>
    <w:rsid w:val="54C6F2A6"/>
    <w:rsid w:val="5553BEC5"/>
    <w:rsid w:val="557CE3AC"/>
    <w:rsid w:val="55A301C2"/>
    <w:rsid w:val="55C4DB91"/>
    <w:rsid w:val="5666C0DB"/>
    <w:rsid w:val="56772449"/>
    <w:rsid w:val="56C28E04"/>
    <w:rsid w:val="56DA203F"/>
    <w:rsid w:val="57D05E49"/>
    <w:rsid w:val="5832246A"/>
    <w:rsid w:val="586899E2"/>
    <w:rsid w:val="586C3435"/>
    <w:rsid w:val="58C4BDA2"/>
    <w:rsid w:val="590022CD"/>
    <w:rsid w:val="5905503D"/>
    <w:rsid w:val="59301C63"/>
    <w:rsid w:val="5949DE98"/>
    <w:rsid w:val="5990C3AE"/>
    <w:rsid w:val="59C3DF7D"/>
    <w:rsid w:val="5A3BF7DD"/>
    <w:rsid w:val="5A4E1247"/>
    <w:rsid w:val="5A765652"/>
    <w:rsid w:val="5A7CA893"/>
    <w:rsid w:val="5A7F8B2A"/>
    <w:rsid w:val="5A86AC5A"/>
    <w:rsid w:val="5ACFF712"/>
    <w:rsid w:val="5B7D9CAD"/>
    <w:rsid w:val="5BBA5529"/>
    <w:rsid w:val="5BF3FB90"/>
    <w:rsid w:val="5C099826"/>
    <w:rsid w:val="5C15BA98"/>
    <w:rsid w:val="5C3F39BC"/>
    <w:rsid w:val="5C7A151A"/>
    <w:rsid w:val="5CA3A70D"/>
    <w:rsid w:val="5CA61600"/>
    <w:rsid w:val="5CCB8523"/>
    <w:rsid w:val="5CEEE537"/>
    <w:rsid w:val="5CF5F50F"/>
    <w:rsid w:val="5CF7CA6A"/>
    <w:rsid w:val="5D39F1E0"/>
    <w:rsid w:val="5D6D5A25"/>
    <w:rsid w:val="5D87F591"/>
    <w:rsid w:val="5D9E40DE"/>
    <w:rsid w:val="5DAEF333"/>
    <w:rsid w:val="5E00590B"/>
    <w:rsid w:val="5E34375F"/>
    <w:rsid w:val="5E48B34C"/>
    <w:rsid w:val="5ECF3046"/>
    <w:rsid w:val="5F631710"/>
    <w:rsid w:val="5FA67512"/>
    <w:rsid w:val="5FC1583E"/>
    <w:rsid w:val="5FD007C0"/>
    <w:rsid w:val="601A4F1A"/>
    <w:rsid w:val="602E964B"/>
    <w:rsid w:val="60807F9F"/>
    <w:rsid w:val="60BB8368"/>
    <w:rsid w:val="60BF9653"/>
    <w:rsid w:val="619A30E9"/>
    <w:rsid w:val="61BE56D4"/>
    <w:rsid w:val="61D0A16D"/>
    <w:rsid w:val="61FBFA38"/>
    <w:rsid w:val="620BBE30"/>
    <w:rsid w:val="62D20F84"/>
    <w:rsid w:val="6350C02E"/>
    <w:rsid w:val="6357C8EA"/>
    <w:rsid w:val="6358C3DE"/>
    <w:rsid w:val="635A2735"/>
    <w:rsid w:val="63743E3F"/>
    <w:rsid w:val="63D66081"/>
    <w:rsid w:val="64091A77"/>
    <w:rsid w:val="64804AA1"/>
    <w:rsid w:val="64A378E3"/>
    <w:rsid w:val="64D7B7DD"/>
    <w:rsid w:val="6534BCCF"/>
    <w:rsid w:val="657A3880"/>
    <w:rsid w:val="65B532EF"/>
    <w:rsid w:val="65E6120E"/>
    <w:rsid w:val="65E9BA89"/>
    <w:rsid w:val="66403DBF"/>
    <w:rsid w:val="66B5A105"/>
    <w:rsid w:val="688F861F"/>
    <w:rsid w:val="689B0CE5"/>
    <w:rsid w:val="6905EC97"/>
    <w:rsid w:val="69822A15"/>
    <w:rsid w:val="699D5548"/>
    <w:rsid w:val="69C20198"/>
    <w:rsid w:val="69C968B9"/>
    <w:rsid w:val="69D84F69"/>
    <w:rsid w:val="6A02ED8F"/>
    <w:rsid w:val="6A3A2F86"/>
    <w:rsid w:val="6A7D8D8B"/>
    <w:rsid w:val="6A8289C0"/>
    <w:rsid w:val="6A9D4F53"/>
    <w:rsid w:val="6B17943F"/>
    <w:rsid w:val="6B27EAD2"/>
    <w:rsid w:val="6B46E6B0"/>
    <w:rsid w:val="6B6810D1"/>
    <w:rsid w:val="6BBF753D"/>
    <w:rsid w:val="6C094EBC"/>
    <w:rsid w:val="6C2AF05E"/>
    <w:rsid w:val="6C340141"/>
    <w:rsid w:val="6C3FD3B0"/>
    <w:rsid w:val="6C877C4A"/>
    <w:rsid w:val="6C95B564"/>
    <w:rsid w:val="6CE675C0"/>
    <w:rsid w:val="6D767F29"/>
    <w:rsid w:val="6D94AF24"/>
    <w:rsid w:val="6DDBA411"/>
    <w:rsid w:val="6DE1E45F"/>
    <w:rsid w:val="6DEA904D"/>
    <w:rsid w:val="6E22264B"/>
    <w:rsid w:val="6E352A80"/>
    <w:rsid w:val="6E5248AF"/>
    <w:rsid w:val="6E9FB193"/>
    <w:rsid w:val="6F05962C"/>
    <w:rsid w:val="6F1587CD"/>
    <w:rsid w:val="6F1A441F"/>
    <w:rsid w:val="6F1BF44E"/>
    <w:rsid w:val="6F44BAA3"/>
    <w:rsid w:val="6F51F075"/>
    <w:rsid w:val="6F68D4E4"/>
    <w:rsid w:val="6FD3D7EE"/>
    <w:rsid w:val="701E1682"/>
    <w:rsid w:val="703B81F4"/>
    <w:rsid w:val="709798E5"/>
    <w:rsid w:val="70E423EF"/>
    <w:rsid w:val="70F1CB44"/>
    <w:rsid w:val="7103E5B7"/>
    <w:rsid w:val="7164F955"/>
    <w:rsid w:val="718D3BFA"/>
    <w:rsid w:val="71AF7FD2"/>
    <w:rsid w:val="71B054B3"/>
    <w:rsid w:val="71D3C1FF"/>
    <w:rsid w:val="71D47A9E"/>
    <w:rsid w:val="71E222BB"/>
    <w:rsid w:val="71FC1B4B"/>
    <w:rsid w:val="72367C5F"/>
    <w:rsid w:val="72AA126E"/>
    <w:rsid w:val="733368D4"/>
    <w:rsid w:val="7335E932"/>
    <w:rsid w:val="735D18EE"/>
    <w:rsid w:val="73722A3D"/>
    <w:rsid w:val="73FA00B6"/>
    <w:rsid w:val="744AA5D6"/>
    <w:rsid w:val="747F11E7"/>
    <w:rsid w:val="750E29BE"/>
    <w:rsid w:val="753E4ACB"/>
    <w:rsid w:val="75C1BB2A"/>
    <w:rsid w:val="75C53C67"/>
    <w:rsid w:val="75D1369F"/>
    <w:rsid w:val="7633A6B6"/>
    <w:rsid w:val="767268F8"/>
    <w:rsid w:val="7682F0F5"/>
    <w:rsid w:val="7686F4FE"/>
    <w:rsid w:val="76C51C5C"/>
    <w:rsid w:val="76CA5866"/>
    <w:rsid w:val="76CD889D"/>
    <w:rsid w:val="771133F6"/>
    <w:rsid w:val="77828657"/>
    <w:rsid w:val="77DE7DEB"/>
    <w:rsid w:val="77FC7D7E"/>
    <w:rsid w:val="7807F2A8"/>
    <w:rsid w:val="7820380E"/>
    <w:rsid w:val="78388030"/>
    <w:rsid w:val="78B781C9"/>
    <w:rsid w:val="78DFB1D1"/>
    <w:rsid w:val="78F04B09"/>
    <w:rsid w:val="7952F47E"/>
    <w:rsid w:val="797CBDCE"/>
    <w:rsid w:val="79BA91B7"/>
    <w:rsid w:val="79BD719A"/>
    <w:rsid w:val="79CBC9CE"/>
    <w:rsid w:val="7A2DBFB0"/>
    <w:rsid w:val="7A729148"/>
    <w:rsid w:val="7A938A1F"/>
    <w:rsid w:val="7A9488C1"/>
    <w:rsid w:val="7AB71F89"/>
    <w:rsid w:val="7B34214D"/>
    <w:rsid w:val="7B3E0E9C"/>
    <w:rsid w:val="7B566218"/>
    <w:rsid w:val="7B5736F9"/>
    <w:rsid w:val="7BC056C9"/>
    <w:rsid w:val="7BEED935"/>
    <w:rsid w:val="7C3B63BF"/>
    <w:rsid w:val="7CA4457F"/>
    <w:rsid w:val="7D2FFB93"/>
    <w:rsid w:val="7D387F7F"/>
    <w:rsid w:val="7DB276BD"/>
    <w:rsid w:val="7DD2C7BC"/>
    <w:rsid w:val="7DEEA0AD"/>
    <w:rsid w:val="7E8E02DA"/>
    <w:rsid w:val="7EBDC2E3"/>
    <w:rsid w:val="7F01E214"/>
    <w:rsid w:val="7F029199"/>
    <w:rsid w:val="7F69449A"/>
    <w:rsid w:val="7F697251"/>
    <w:rsid w:val="7F730481"/>
    <w:rsid w:val="7F8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23BED1C"/>
  <w15:chartTrackingRefBased/>
  <w15:docId w15:val="{AD0E9ADB-0C0F-4EF9-8ED0-30F1C922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A4D"/>
  </w:style>
  <w:style w:type="paragraph" w:styleId="Footer">
    <w:name w:val="footer"/>
    <w:basedOn w:val="Normal"/>
    <w:link w:val="FooterChar"/>
    <w:uiPriority w:val="99"/>
    <w:unhideWhenUsed/>
    <w:rsid w:val="00D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A4D"/>
  </w:style>
  <w:style w:type="paragraph" w:customStyle="1" w:styleId="paragraph">
    <w:name w:val="paragraph"/>
    <w:basedOn w:val="Normal"/>
    <w:rsid w:val="002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normaltextrun">
    <w:name w:val="normaltextrun"/>
    <w:basedOn w:val="DefaultParagraphFont"/>
    <w:rsid w:val="002D234C"/>
  </w:style>
  <w:style w:type="character" w:customStyle="1" w:styleId="eop">
    <w:name w:val="eop"/>
    <w:basedOn w:val="DefaultParagraphFont"/>
    <w:rsid w:val="002D234C"/>
  </w:style>
  <w:style w:type="paragraph" w:styleId="ListParagraph">
    <w:name w:val="List Paragraph"/>
    <w:basedOn w:val="Normal"/>
    <w:uiPriority w:val="34"/>
    <w:qFormat/>
    <w:rsid w:val="009C46CE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9C46C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46C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6C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6CE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6CE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C7A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7E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29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537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10070779B784296B8091E3D9E0B57" ma:contentTypeVersion="5" ma:contentTypeDescription="Create a new document." ma:contentTypeScope="" ma:versionID="ead96f97ba150a2487d17f4c23e29cd3">
  <xsd:schema xmlns:xsd="http://www.w3.org/2001/XMLSchema" xmlns:xs="http://www.w3.org/2001/XMLSchema" xmlns:p="http://schemas.microsoft.com/office/2006/metadata/properties" xmlns:ns2="efb88634-f7df-4fa2-b3be-010d1169fb15" xmlns:ns3="26643708-1365-44e6-98a8-2f96e4503d47" targetNamespace="http://schemas.microsoft.com/office/2006/metadata/properties" ma:root="true" ma:fieldsID="5582316b0a7b0004fd5144a29bf1a600" ns2:_="" ns3:_="">
    <xsd:import namespace="efb88634-f7df-4fa2-b3be-010d1169fb15"/>
    <xsd:import namespace="26643708-1365-44e6-98a8-2f96e4503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8634-f7df-4fa2-b3be-010d1169f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43708-1365-44e6-98a8-2f96e4503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73CAF-DABF-4416-A40E-69E8A3A17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88634-f7df-4fa2-b3be-010d1169fb15"/>
    <ds:schemaRef ds:uri="26643708-1365-44e6-98a8-2f96e4503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5A3AE-BE7A-4B46-A52B-59BA8F12B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C8103-E770-432E-A653-14E171A5EC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2024-02-14T22:06:00Z</dcterms:created>
  <dcterms:modified xsi:type="dcterms:W3CDTF">2024-02-28T22:50:00Z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0x01010019E10070779B784296B8091E3D9E0B57</vt:lpwstr>
  </property>
  <property fmtid="{D5CDD505-2E9C-101B-9397-08002B2CF9AE}" pid="3" name="GrammarlyDocumentId">
    <vt:lpwstr>c478f512e7f55f41a89b6068aa76bfbabde9b01d1ff49bbe25c79f276f41597d</vt:lpwstr>
  </property>
</Properties>
</file>