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Pr="003E6EE2" w:rsidRDefault="00A05569" w:rsidP="00565607">
      <w:pPr>
        <w:spacing w:after="0"/>
        <w:rPr>
          <w:rFonts w:ascii="Khmer MN" w:hAnsi="Khmer MN" w:cs="Arial"/>
          <w:sz w:val="24"/>
          <w:szCs w:val="24"/>
        </w:rPr>
      </w:pPr>
    </w:p>
    <w:p w14:paraId="5EA9B301" w14:textId="13AB3241" w:rsidR="009C46CE" w:rsidRPr="003E6EE2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  <w:sz w:val="24"/>
          <w:szCs w:val="24"/>
        </w:rPr>
      </w:pPr>
      <w:r w:rsidRPr="003E6EE2">
        <w:rPr>
          <w:rFonts w:ascii="Khmer MN" w:eastAsia="DaunPenh" w:hAnsi="Khmer MN" w:cs="DaunPenh"/>
          <w:b/>
          <w:bCs/>
          <w:sz w:val="24"/>
          <w:szCs w:val="24"/>
        </w:rPr>
        <w:t>លទ្ធភាពនៃផ្លាស់ប្តូរលេខកូដស្ថានភាព</w:t>
      </w:r>
    </w:p>
    <w:p w14:paraId="2F452480" w14:textId="77777777" w:rsidR="009C46CE" w:rsidRPr="003E6EE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2A6211ED" w14:textId="0FC1529E" w:rsidR="009C46CE" w:rsidRPr="003E6EE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លេខកូដស្ថានភាពជួយក្នុងការកំណត់កន្លែងដែលបុគ្គលម្នាក់ៗស្ថិតនៅក្នុងដំណើរការកំណត់ពីលក្ខណស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ម្បត្តិ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  <w:r w:rsidR="001C3BE6"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លេខកូដស្ថានភាពក៏ជួយក្នុងការកំណត់ពីអត្តសញ្ញាណរបស់បុគ្គលម្នាក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់ៗ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ដែលមានលក្ខណសម្បត្តិទទួលបានសេវាកម្មជាក់លាក់ណាមួយផងដែរ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</w:p>
    <w:p w14:paraId="182E235B" w14:textId="0E34EB7B" w:rsidR="009C46CE" w:rsidRPr="003E6EE2" w:rsidRDefault="009C46CE" w:rsidP="3289C0D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7D3DF337" w14:textId="12AE804F" w:rsidR="00DC009B" w:rsidRPr="003E6EE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មានស្ថានភាពមួយចំនួន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ដែលបច្ចុប្បន្ននេះ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រដ្ឋកាលីហ្វ័រញ៉ានៅមិនទាន់បានប្រមូលទិន្នន័យ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ដូចជានៅពេលដែលបុគ្គលម្នាក់ផ្លាស់ប្តូរទីលំនៅទៅកាន់រដ្ឋមួយទៀត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ឬជាប់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ពន្ធនាគារជាដើម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  <w:r w:rsidR="001C3BE6"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ចំពោះស្ថានភាពបែបនេះ</w:t>
      </w:r>
      <w:proofErr w:type="spellEnd"/>
      <w:r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បុគ្គលនោះអាចមិនទទួលបានសេវាកម្មផ្សេងៗញឹកញាប់ទេ</w:t>
      </w:r>
      <w:proofErr w:type="spellEnd"/>
      <w:r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ប៉ុន្តែលក្ខណសម្បត្តិគួរតែនៅបើកចំហសម្រាប់ពេលអនាគត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  <w:r w:rsidR="001C3BE6"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ចំពោះស្ថានភាពផ្សេងទៀត</w:t>
      </w:r>
      <w:proofErr w:type="spellEnd"/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មជ្ឈមណ្ឌលតំបន់មួយនឹងប្រើលេខកូដ</w:t>
      </w:r>
      <w:r w:rsidRPr="003E6EE2">
        <w:rPr>
          <w:rFonts w:ascii="Khmer MN" w:hAnsi="Khmer MN" w:cs="Arial"/>
          <w:sz w:val="24"/>
          <w:szCs w:val="24"/>
        </w:rPr>
        <w:t xml:space="preserve"> 5 ("</w:t>
      </w:r>
      <w:r w:rsidRPr="003E6EE2">
        <w:rPr>
          <w:rFonts w:ascii="Khmer MN" w:eastAsia="DaunPenh" w:hAnsi="Khmer MN" w:cs="DaunPenh"/>
          <w:sz w:val="24"/>
          <w:szCs w:val="24"/>
        </w:rPr>
        <w:t>ការផ្ទេរបានបិទ</w:t>
      </w:r>
      <w:r w:rsidRPr="003E6EE2">
        <w:rPr>
          <w:rFonts w:ascii="Khmer MN" w:hAnsi="Khmer MN" w:cs="Arial"/>
          <w:sz w:val="24"/>
          <w:szCs w:val="24"/>
        </w:rPr>
        <w:t xml:space="preserve">") </w:t>
      </w:r>
      <w:r w:rsidRPr="003E6EE2">
        <w:rPr>
          <w:rFonts w:ascii="Khmer MN" w:eastAsia="DaunPenh" w:hAnsi="Khmer MN" w:cs="DaunPenh"/>
          <w:sz w:val="24"/>
          <w:szCs w:val="24"/>
        </w:rPr>
        <w:t>សម្រាប់បុគ្គល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ដែលកំពុងផ្ទេរទៅកាន់មជ្ឈមណ្ឌលតំបន់ថ្មី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ហើយមជ្ឈមណ្ឌលក្នុងតំបន់ដែលទទួលបុគ្គលនោះ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ត្រូវប្រើលេខកូដ</w:t>
      </w:r>
      <w:r w:rsidRPr="003E6EE2">
        <w:rPr>
          <w:rFonts w:ascii="Khmer MN" w:hAnsi="Khmer MN" w:cs="Arial"/>
          <w:sz w:val="24"/>
          <w:szCs w:val="24"/>
        </w:rPr>
        <w:t xml:space="preserve"> 2 </w:t>
      </w:r>
      <w:r w:rsidRPr="003E6EE2">
        <w:rPr>
          <w:rFonts w:ascii="Khmer MN" w:eastAsia="DaunPenh" w:hAnsi="Khmer MN" w:cs="DaunPenh"/>
          <w:sz w:val="24"/>
          <w:szCs w:val="24"/>
        </w:rPr>
        <w:t>សម្រាប់សេវាកម្មសកម្មសកម្ម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ដល់បុគ្គលដដែលនោះ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  <w:r w:rsidR="001C3BE6"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តម្រូវការក្នុងការប្រើប្រាស់លេខកូដមួយផ្សេងសម្រាប់បុគ្គលដែលទទួលបានសេវាកម្មដែលកំពុងប្រព្រឹត្តទៅ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ដោយមិនគិតពីមជ្ឈមណ្ឌលតំបន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់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គឺមិនច្បាស់លាស់នោះទេ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</w:p>
    <w:p w14:paraId="7D340BAD" w14:textId="77777777" w:rsidR="00DC009B" w:rsidRPr="003E6EE2" w:rsidRDefault="00DC009B" w:rsidP="3289C0D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74145A52" w14:textId="16865753" w:rsidR="00DC009B" w:rsidRPr="003E6EE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លទ្ធភាពនៃការផ្លាស់ប្តូរមានបង្ហាញ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នៅខាងក្រោម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  <w:r w:rsidR="001C3BE6" w:rsidRPr="003E6EE2">
        <w:rPr>
          <w:rFonts w:ascii="Khmer MN" w:hAnsi="Khmer MN" w:cs="Arial"/>
          <w:sz w:val="24"/>
          <w:szCs w:val="24"/>
        </w:rPr>
        <w:t xml:space="preserve"> </w:t>
      </w:r>
      <w:proofErr w:type="spellStart"/>
      <w:r w:rsidRPr="003E6EE2">
        <w:rPr>
          <w:rFonts w:ascii="Khmer MN" w:eastAsia="DaunPenh" w:hAnsi="Khmer MN" w:cs="DaunPenh"/>
          <w:sz w:val="24"/>
          <w:szCs w:val="24"/>
        </w:rPr>
        <w:t>អ្នកអាចផ្តល់ការណែនាំពីលទ្ធភាពនៃការផ្លាស់ប្តូរផ្សេងទៀត</w:t>
      </w:r>
      <w:proofErr w:type="spellEnd"/>
      <w:r w:rsidRPr="003E6EE2">
        <w:rPr>
          <w:rFonts w:ascii="Khmer MN" w:eastAsia="DaunPenh" w:hAnsi="Khmer MN" w:cs="DaunPenh"/>
          <w:sz w:val="24"/>
          <w:szCs w:val="24"/>
        </w:rPr>
        <w:t>។</w:t>
      </w:r>
    </w:p>
    <w:p w14:paraId="0249CB10" w14:textId="3AFE8DC2" w:rsidR="009C46CE" w:rsidRPr="003E6EE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តើគួរបង្កើតលេខកូដ</w:t>
      </w:r>
      <w:r w:rsidRPr="003E6EE2">
        <w:rPr>
          <w:rFonts w:ascii="Khmer MN" w:hAnsi="Khmer MN" w:cs="Arial"/>
          <w:sz w:val="24"/>
          <w:szCs w:val="24"/>
        </w:rPr>
        <w:t xml:space="preserve"> "M" </w:t>
      </w:r>
      <w:r w:rsidRPr="003E6EE2">
        <w:rPr>
          <w:rFonts w:ascii="Khmer MN" w:eastAsia="DaunPenh" w:hAnsi="Khmer MN" w:cs="DaunPenh"/>
          <w:sz w:val="24"/>
          <w:szCs w:val="24"/>
        </w:rPr>
        <w:t>សម្រាប់ការតាមដានថ្មីសម្រាប់ស្ថានភាពដូចដែលបានពិពណ៌នាខាងលើដែរឬទេ</w:t>
      </w:r>
      <w:r w:rsidRPr="003E6EE2">
        <w:rPr>
          <w:rFonts w:ascii="Khmer MN" w:hAnsi="Khmer MN" w:cs="Arial"/>
          <w:sz w:val="24"/>
          <w:szCs w:val="24"/>
        </w:rPr>
        <w:t>? (</w:t>
      </w:r>
      <w:r w:rsidRPr="003E6EE2">
        <w:rPr>
          <w:rFonts w:ascii="Khmer MN" w:eastAsia="DaunPenh" w:hAnsi="Khmer MN" w:cs="DaunPenh"/>
          <w:sz w:val="24"/>
          <w:szCs w:val="24"/>
        </w:rPr>
        <w:t>ឧទាហរណ៍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នៅក្រៅរដ្ឋជាបណ្តោះអាសន្ន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ជាប់ពន្ធនាគារ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យុត្តិធម៌អនីតិជន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ជាដើម</w:t>
      </w:r>
      <w:r w:rsidRPr="003E6EE2">
        <w:rPr>
          <w:rFonts w:ascii="Khmer MN" w:hAnsi="Khmer MN" w:cs="Arial"/>
          <w:sz w:val="24"/>
          <w:szCs w:val="24"/>
        </w:rPr>
        <w:t>)</w:t>
      </w:r>
    </w:p>
    <w:p w14:paraId="20987A4B" w14:textId="1B3FE2E8" w:rsidR="005D54E6" w:rsidRPr="003E6EE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តើគួរបើកដំណើរការលេខកូដ</w:t>
      </w:r>
      <w:r w:rsidRPr="003E6EE2">
        <w:rPr>
          <w:rFonts w:ascii="Khmer MN" w:hAnsi="Khmer MN" w:cs="Arial"/>
          <w:sz w:val="24"/>
          <w:szCs w:val="24"/>
        </w:rPr>
        <w:t xml:space="preserve"> "5" </w:t>
      </w:r>
      <w:r w:rsidRPr="003E6EE2">
        <w:rPr>
          <w:rFonts w:ascii="Khmer MN" w:eastAsia="DaunPenh" w:hAnsi="Khmer MN" w:cs="DaunPenh"/>
          <w:sz w:val="24"/>
          <w:szCs w:val="24"/>
        </w:rPr>
        <w:t>សម្រាប់បុគ្គលដែលបានផ្ទេរទៅមករវាងមជ្ឈមណ្ឌលតាមតំបន់នានាដែរឬទេ</w:t>
      </w:r>
      <w:r w:rsidRPr="003E6EE2">
        <w:rPr>
          <w:rFonts w:ascii="Khmer MN" w:hAnsi="Khmer MN" w:cs="Arial"/>
          <w:sz w:val="24"/>
          <w:szCs w:val="24"/>
        </w:rPr>
        <w:t>?</w:t>
      </w:r>
    </w:p>
    <w:p w14:paraId="28FDE0E1" w14:textId="7EB9CCE6" w:rsidR="006A6076" w:rsidRPr="003E6EE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តើគួរលុបចោលលេខកូដដែលកម្រប្រើប្រាស់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ដូចជាលេខកូដ</w:t>
      </w:r>
      <w:r w:rsidRPr="003E6EE2">
        <w:rPr>
          <w:rFonts w:ascii="Khmer MN" w:hAnsi="Khmer MN" w:cs="Arial"/>
          <w:sz w:val="24"/>
          <w:szCs w:val="24"/>
        </w:rPr>
        <w:t xml:space="preserve"> P </w:t>
      </w:r>
      <w:r w:rsidRPr="003E6EE2">
        <w:rPr>
          <w:rFonts w:ascii="Khmer MN" w:eastAsia="DaunPenh" w:hAnsi="Khmer MN" w:cs="DaunPenh"/>
          <w:sz w:val="24"/>
          <w:szCs w:val="24"/>
        </w:rPr>
        <w:t>និង</w:t>
      </w:r>
      <w:r w:rsidRPr="003E6EE2">
        <w:rPr>
          <w:rFonts w:ascii="Khmer MN" w:hAnsi="Khmer MN" w:cs="Arial"/>
          <w:sz w:val="24"/>
          <w:szCs w:val="24"/>
        </w:rPr>
        <w:t xml:space="preserve"> R </w:t>
      </w:r>
      <w:r w:rsidRPr="003E6EE2">
        <w:rPr>
          <w:rFonts w:ascii="Khmer MN" w:eastAsia="DaunPenh" w:hAnsi="Khmer MN" w:cs="DaunPenh"/>
          <w:sz w:val="24"/>
          <w:szCs w:val="24"/>
        </w:rPr>
        <w:t>ខាងក្រោមដែរឬទេ</w:t>
      </w:r>
      <w:r w:rsidRPr="003E6EE2">
        <w:rPr>
          <w:rFonts w:ascii="Khmer MN" w:hAnsi="Khmer MN" w:cs="Arial"/>
          <w:sz w:val="24"/>
          <w:szCs w:val="24"/>
        </w:rPr>
        <w:t>?</w:t>
      </w:r>
    </w:p>
    <w:p w14:paraId="4841A5FE" w14:textId="78B98D31" w:rsidR="000310B5" w:rsidRPr="003E6EE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3E6EE2">
        <w:rPr>
          <w:rFonts w:ascii="Khmer MN" w:eastAsia="DaunPenh" w:hAnsi="Khmer MN" w:cs="DaunPenh"/>
          <w:sz w:val="24"/>
          <w:szCs w:val="24"/>
        </w:rPr>
        <w:t>តើមានស្ថានភាពផ្សេងៗទៀត</w:t>
      </w:r>
      <w:r w:rsidRPr="003E6EE2">
        <w:rPr>
          <w:rFonts w:ascii="Khmer MN" w:hAnsi="Khmer MN" w:cs="Arial"/>
          <w:sz w:val="24"/>
          <w:szCs w:val="24"/>
        </w:rPr>
        <w:t xml:space="preserve"> </w:t>
      </w:r>
      <w:r w:rsidRPr="003E6EE2">
        <w:rPr>
          <w:rFonts w:ascii="Khmer MN" w:eastAsia="DaunPenh" w:hAnsi="Khmer MN" w:cs="DaunPenh"/>
          <w:sz w:val="24"/>
          <w:szCs w:val="24"/>
        </w:rPr>
        <w:t>ដែលគួរតែកំណត់ដែរឬទេ</w:t>
      </w:r>
      <w:r w:rsidRPr="003E6EE2">
        <w:rPr>
          <w:rFonts w:ascii="Khmer MN" w:hAnsi="Khmer MN" w:cs="Arial"/>
          <w:sz w:val="24"/>
          <w:szCs w:val="24"/>
        </w:rPr>
        <w:t>?</w:t>
      </w:r>
    </w:p>
    <w:p w14:paraId="2ECF4E3C" w14:textId="57E439F7" w:rsidR="003E6EE2" w:rsidRPr="003E6EE2" w:rsidRDefault="003E6EE2" w:rsidP="3289C0D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>
        <w:rPr>
          <w:rFonts w:ascii="Khmer MN" w:hAnsi="Khmer MN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537"/>
        <w:gridCol w:w="2207"/>
        <w:gridCol w:w="2780"/>
      </w:tblGrid>
      <w:tr w:rsidR="00222D7D" w:rsidRPr="003E6EE2" w14:paraId="487753DA" w14:textId="0F593B8C" w:rsidTr="00A41AB4">
        <w:tc>
          <w:tcPr>
            <w:tcW w:w="1866" w:type="dxa"/>
          </w:tcPr>
          <w:p w14:paraId="2DF7A2F3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lastRenderedPageBreak/>
              <w:t>លេខកូដស្ថានភាពបច្ចុប្បន្ន</w:t>
            </w:r>
          </w:p>
        </w:tc>
        <w:tc>
          <w:tcPr>
            <w:tcW w:w="2179" w:type="dxa"/>
          </w:tcPr>
          <w:p w14:paraId="103305D8" w14:textId="68BC827F" w:rsidR="00A93BEA" w:rsidRPr="003E6EE2" w:rsidRDefault="00000000" w:rsidP="00C329CA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លេខកូដស្ថានភាពដែលអាចកើតមាន</w:t>
            </w:r>
          </w:p>
        </w:tc>
        <w:tc>
          <w:tcPr>
            <w:tcW w:w="3003" w:type="dxa"/>
          </w:tcPr>
          <w:p w14:paraId="1073E07A" w14:textId="7EBAA8E2" w:rsidR="00A93BEA" w:rsidRPr="003E6EE2" w:rsidRDefault="00000000" w:rsidP="00C329CA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និយមន័យបច្ចុប្បន្ន</w:t>
            </w:r>
          </w:p>
        </w:tc>
        <w:tc>
          <w:tcPr>
            <w:tcW w:w="2302" w:type="dxa"/>
          </w:tcPr>
          <w:p w14:paraId="6D4E1863" w14:textId="1A0EB621" w:rsidR="00A93BEA" w:rsidRPr="003E6EE2" w:rsidRDefault="00000000" w:rsidP="00C329CA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លទ្ធភាពនៃការផ្លាស់ប្ដូរ</w:t>
            </w:r>
          </w:p>
        </w:tc>
      </w:tr>
      <w:tr w:rsidR="00222D7D" w:rsidRPr="003E6EE2" w14:paraId="109C2722" w14:textId="5BD450E5" w:rsidTr="00A41AB4">
        <w:tc>
          <w:tcPr>
            <w:tcW w:w="1866" w:type="dxa"/>
          </w:tcPr>
          <w:p w14:paraId="24D8C07E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ការទទួលយក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និងការវាយតម្លៃ</w:t>
            </w:r>
          </w:p>
        </w:tc>
        <w:tc>
          <w:tcPr>
            <w:tcW w:w="2302" w:type="dxa"/>
          </w:tcPr>
          <w:p w14:paraId="7B3055B4" w14:textId="0254D87A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3E047927" w14:textId="09F9EAB0" w:rsidTr="00A41AB4">
        <w:tc>
          <w:tcPr>
            <w:tcW w:w="1866" w:type="dxa"/>
          </w:tcPr>
          <w:p w14:paraId="51960CC8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កម្មវិធីចាប់ផ្តើមដំបូង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(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ក្រោមអាយុ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3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ឆ្នាំ</w:t>
            </w:r>
            <w:r w:rsidRPr="003E6EE2">
              <w:rPr>
                <w:rFonts w:ascii="Khmer MN" w:hAnsi="Khmer MN" w:cs="Arial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53AD0B5F" w14:textId="38DE8A11" w:rsidR="00E56254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1959C36B" w14:textId="15B57B81" w:rsidTr="00A41AB4">
        <w:tc>
          <w:tcPr>
            <w:tcW w:w="1866" w:type="dxa"/>
          </w:tcPr>
          <w:p w14:paraId="4CA89CE4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សេវាកម្ម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Lanterman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សកម្ម</w:t>
            </w:r>
          </w:p>
        </w:tc>
        <w:tc>
          <w:tcPr>
            <w:tcW w:w="2302" w:type="dxa"/>
          </w:tcPr>
          <w:p w14:paraId="6E4FB4CA" w14:textId="4C92BEDC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7A4CFCB0" w14:textId="058A2169" w:rsidTr="00A41AB4">
        <w:tc>
          <w:tcPr>
            <w:tcW w:w="1866" w:type="dxa"/>
          </w:tcPr>
          <w:p w14:paraId="23AAA242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បុគ្គលស្ថិតក្នុងហានិភ័យ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(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ហ្សែន</w:t>
            </w:r>
            <w:r w:rsidRPr="003E6EE2">
              <w:rPr>
                <w:rFonts w:ascii="Khmer MN" w:hAnsi="Khmer MN" w:cs="Arial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1F307A2F" w14:textId="0D26C391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0DA5DA0F" w14:textId="16FD4769" w:rsidTr="00A41AB4">
        <w:tc>
          <w:tcPr>
            <w:tcW w:w="1866" w:type="dxa"/>
          </w:tcPr>
          <w:p w14:paraId="7686D3C9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បុគ្គលអសកម្ម</w:t>
            </w:r>
          </w:p>
        </w:tc>
        <w:tc>
          <w:tcPr>
            <w:tcW w:w="2302" w:type="dxa"/>
          </w:tcPr>
          <w:p w14:paraId="0DA93B4C" w14:textId="6D7195F3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6006FAB5" w14:textId="33036A88" w:rsidTr="00A41AB4">
        <w:tc>
          <w:tcPr>
            <w:tcW w:w="1866" w:type="dxa"/>
          </w:tcPr>
          <w:p w14:paraId="31354633" w14:textId="7F2E11E6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3E6EE2" w:rsidRDefault="00000000" w:rsidP="00031454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-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ការផ្ទេរមជ្ឈមណ្ឌលតំបន់</w:t>
            </w:r>
          </w:p>
        </w:tc>
        <w:tc>
          <w:tcPr>
            <w:tcW w:w="2302" w:type="dxa"/>
          </w:tcPr>
          <w:p w14:paraId="251AB5D4" w14:textId="5CB6B58A" w:rsidR="00A93BEA" w:rsidRPr="003E6EE2" w:rsidRDefault="00000000">
            <w:pPr>
              <w:rPr>
                <w:rFonts w:ascii="Khmer MN" w:hAnsi="Khmer MN" w:cs="Arial"/>
                <w:color w:val="C00000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222D7D" w:rsidRPr="003E6EE2" w14:paraId="0A71EF23" w14:textId="1BF621C2" w:rsidTr="00A41AB4">
        <w:tc>
          <w:tcPr>
            <w:tcW w:w="1866" w:type="dxa"/>
          </w:tcPr>
          <w:p w14:paraId="27C40035" w14:textId="109A1CF5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–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មិនមានពិការភាពខួរក្បាល</w:t>
            </w:r>
          </w:p>
        </w:tc>
        <w:tc>
          <w:tcPr>
            <w:tcW w:w="2302" w:type="dxa"/>
          </w:tcPr>
          <w:p w14:paraId="4C79DEAD" w14:textId="7CC267BF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484501EF" w14:textId="58449577" w:rsidTr="00A41AB4">
        <w:tc>
          <w:tcPr>
            <w:tcW w:w="1866" w:type="dxa"/>
          </w:tcPr>
          <w:p w14:paraId="08CC7DEE" w14:textId="29C4639E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-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មរណភាព</w:t>
            </w:r>
          </w:p>
        </w:tc>
        <w:tc>
          <w:tcPr>
            <w:tcW w:w="2302" w:type="dxa"/>
          </w:tcPr>
          <w:p w14:paraId="5A26CA4C" w14:textId="25431F2D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2DE5B3A0" w14:textId="445F3C57" w:rsidTr="00A41AB4">
        <w:tc>
          <w:tcPr>
            <w:tcW w:w="1866" w:type="dxa"/>
          </w:tcPr>
          <w:p w14:paraId="76F671F9" w14:textId="06CDB16F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នៅមជ្ឈមណ្ឌលអភិវឌ្ឍន៍សូណូម៉ា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ឬមន្ទីរពេទ្យរដ្ឋ</w:t>
            </w:r>
          </w:p>
        </w:tc>
        <w:tc>
          <w:tcPr>
            <w:tcW w:w="2302" w:type="dxa"/>
          </w:tcPr>
          <w:p w14:paraId="7572E6F1" w14:textId="77777777" w:rsidR="00A93BEA" w:rsidRPr="003E6EE2" w:rsidRDefault="00000000">
            <w:pPr>
              <w:rPr>
                <w:rFonts w:ascii="Khmer MN" w:hAnsi="Khmer MN" w:cs="Arial"/>
                <w:color w:val="FF0000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នៅមន្ទីរពេទ្យរដ្ឋ</w:t>
            </w:r>
          </w:p>
          <w:p w14:paraId="149AA3FC" w14:textId="5AC095F8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(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មជ្ឈមណ្ឌលអភិវឌ្ឍន៍សូណូម៉ាត្រូវបានបិទ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>)</w:t>
            </w:r>
          </w:p>
        </w:tc>
      </w:tr>
      <w:tr w:rsidR="00222D7D" w:rsidRPr="003E6EE2" w14:paraId="0C104336" w14:textId="109DC9CF" w:rsidTr="00A41AB4">
        <w:tc>
          <w:tcPr>
            <w:tcW w:w="1866" w:type="dxa"/>
          </w:tcPr>
          <w:p w14:paraId="1AC0620F" w14:textId="1136E8CE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–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ផ្សេងទៀត</w:t>
            </w:r>
          </w:p>
        </w:tc>
        <w:tc>
          <w:tcPr>
            <w:tcW w:w="2302" w:type="dxa"/>
          </w:tcPr>
          <w:p w14:paraId="1053B164" w14:textId="39E39AD5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0E9F54E6" w14:textId="77777777" w:rsidTr="00A41AB4">
        <w:tc>
          <w:tcPr>
            <w:tcW w:w="1866" w:type="dxa"/>
          </w:tcPr>
          <w:p w14:paraId="3B4E509A" w14:textId="1188B04F" w:rsidR="00733DC8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-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មិនបានកំណត់</w:t>
            </w:r>
          </w:p>
        </w:tc>
        <w:tc>
          <w:tcPr>
            <w:tcW w:w="2302" w:type="dxa"/>
          </w:tcPr>
          <w:p w14:paraId="0F5D7006" w14:textId="211A483C" w:rsidR="00733DC8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មានការផ្លាស់ប្តូរ</w:t>
            </w:r>
            <w:r w:rsidRPr="003E6EE2">
              <w:rPr>
                <w:rFonts w:ascii="Khmer MN" w:hAnsi="Khmer MN" w:cs="Arial"/>
                <w:color w:val="FF0000"/>
                <w:sz w:val="24"/>
                <w:szCs w:val="24"/>
              </w:rPr>
              <w:t>?</w:t>
            </w:r>
          </w:p>
        </w:tc>
      </w:tr>
      <w:tr w:rsidR="00222D7D" w:rsidRPr="003E6EE2" w14:paraId="64A5BEDD" w14:textId="68B2B6CC" w:rsidTr="00A41AB4">
        <w:tc>
          <w:tcPr>
            <w:tcW w:w="1866" w:type="dxa"/>
          </w:tcPr>
          <w:p w14:paraId="0D4C67C1" w14:textId="6BB7A190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3E6EE2" w:rsidRDefault="00000000" w:rsidP="00C329CA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P</w:t>
            </w:r>
          </w:p>
        </w:tc>
        <w:tc>
          <w:tcPr>
            <w:tcW w:w="3003" w:type="dxa"/>
          </w:tcPr>
          <w:p w14:paraId="5768A599" w14:textId="776FBE2A" w:rsidR="007B2835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proofErr w:type="spellStart"/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ការបង្ការ</w:t>
            </w:r>
            <w:proofErr w:type="spellEnd"/>
          </w:p>
        </w:tc>
        <w:tc>
          <w:tcPr>
            <w:tcW w:w="2302" w:type="dxa"/>
          </w:tcPr>
          <w:p w14:paraId="2B1BAB4B" w14:textId="10459A19" w:rsidR="00A93BEA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222D7D" w:rsidRPr="003E6EE2" w14:paraId="1F79297C" w14:textId="77777777" w:rsidTr="00B830C0">
        <w:tc>
          <w:tcPr>
            <w:tcW w:w="1866" w:type="dxa"/>
          </w:tcPr>
          <w:p w14:paraId="7D80A312" w14:textId="77777777" w:rsidR="00EC5EA0" w:rsidRPr="003E6EE2" w:rsidRDefault="00000000" w:rsidP="00B830C0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លេខកូដស្ថានភាពបច្ចុប្បន្ន</w:t>
            </w:r>
          </w:p>
        </w:tc>
        <w:tc>
          <w:tcPr>
            <w:tcW w:w="2179" w:type="dxa"/>
          </w:tcPr>
          <w:p w14:paraId="4AFCF6C7" w14:textId="77777777" w:rsidR="00EC5EA0" w:rsidRPr="003E6EE2" w:rsidRDefault="00000000" w:rsidP="00B830C0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លេខកូដស្ថានភាពដែលអាចកើតមាន</w:t>
            </w:r>
          </w:p>
        </w:tc>
        <w:tc>
          <w:tcPr>
            <w:tcW w:w="3003" w:type="dxa"/>
          </w:tcPr>
          <w:p w14:paraId="65941944" w14:textId="77777777" w:rsidR="00EC5EA0" w:rsidRPr="003E6EE2" w:rsidRDefault="00000000" w:rsidP="00B830C0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និយមន័យបច្ចុប្បន្ន</w:t>
            </w:r>
          </w:p>
        </w:tc>
        <w:tc>
          <w:tcPr>
            <w:tcW w:w="2302" w:type="dxa"/>
          </w:tcPr>
          <w:p w14:paraId="7D9A31E5" w14:textId="77777777" w:rsidR="00EC5EA0" w:rsidRPr="003E6EE2" w:rsidRDefault="00000000" w:rsidP="00B830C0">
            <w:pPr>
              <w:jc w:val="center"/>
              <w:rPr>
                <w:rFonts w:ascii="Khmer MN" w:hAnsi="Khmer MN" w:cs="Arial"/>
                <w:b/>
                <w:bCs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b/>
                <w:bCs/>
                <w:sz w:val="24"/>
                <w:szCs w:val="24"/>
              </w:rPr>
              <w:t>លទ្ធភាពនៃការផ្លាស់ប្ដូរ</w:t>
            </w:r>
          </w:p>
        </w:tc>
      </w:tr>
      <w:tr w:rsidR="00222D7D" w:rsidRPr="003E6EE2" w14:paraId="687EC418" w14:textId="77777777" w:rsidTr="00A41AB4">
        <w:tc>
          <w:tcPr>
            <w:tcW w:w="1866" w:type="dxa"/>
          </w:tcPr>
          <w:p w14:paraId="3183E654" w14:textId="4E01E2E3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lastRenderedPageBreak/>
              <w:t>R</w:t>
            </w:r>
          </w:p>
        </w:tc>
        <w:tc>
          <w:tcPr>
            <w:tcW w:w="2179" w:type="dxa"/>
          </w:tcPr>
          <w:p w14:paraId="2C280194" w14:textId="0CDF10CC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-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ការបញ្ជូនទៅកាន់ធនធានបង្ការ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និងសេវាកម្មបញ្ជូនបន្ត</w:t>
            </w:r>
          </w:p>
        </w:tc>
        <w:tc>
          <w:tcPr>
            <w:tcW w:w="2302" w:type="dxa"/>
          </w:tcPr>
          <w:p w14:paraId="1ABD3AA0" w14:textId="711A6B36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222D7D" w:rsidRPr="003E6EE2" w14:paraId="7C0C1CF5" w14:textId="77777777" w:rsidTr="00A41AB4">
        <w:tc>
          <w:tcPr>
            <w:tcW w:w="1866" w:type="dxa"/>
          </w:tcPr>
          <w:p w14:paraId="6235C0DB" w14:textId="02CE3D92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បានបិទ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–</w:t>
            </w: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នៅក្រៅរដ្ឋ</w:t>
            </w:r>
          </w:p>
        </w:tc>
        <w:tc>
          <w:tcPr>
            <w:tcW w:w="2302" w:type="dxa"/>
          </w:tcPr>
          <w:p w14:paraId="2CD82B91" w14:textId="10F25D3C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038AA577" w14:textId="77777777" w:rsidTr="00A41AB4">
        <w:tc>
          <w:tcPr>
            <w:tcW w:w="1866" w:type="dxa"/>
          </w:tcPr>
          <w:p w14:paraId="77BFE78D" w14:textId="091A3E98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លក្ខណសម្បត្តិបណ្តោះអាសន្ន</w:t>
            </w:r>
            <w:r w:rsidRPr="003E6EE2">
              <w:rPr>
                <w:rFonts w:ascii="Khmer MN" w:hAnsi="Khmer MN" w:cs="Arial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04B08929" w14:textId="0B5F3E6D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គ្មានការផ្លាស់ប្តូរ</w:t>
            </w:r>
          </w:p>
        </w:tc>
      </w:tr>
      <w:tr w:rsidR="00222D7D" w:rsidRPr="003E6EE2" w14:paraId="7F3E0DBD" w14:textId="77777777" w:rsidTr="00A41AB4">
        <w:tc>
          <w:tcPr>
            <w:tcW w:w="1866" w:type="dxa"/>
          </w:tcPr>
          <w:p w14:paraId="78FA8937" w14:textId="253188F4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3E6EE2" w:rsidRDefault="00000000">
            <w:pPr>
              <w:jc w:val="center"/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hAnsi="Khmer MN" w:cs="Arial"/>
                <w:sz w:val="24"/>
                <w:szCs w:val="24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sz w:val="24"/>
                <w:szCs w:val="24"/>
              </w:rPr>
              <w:t>ការតាមដាន</w:t>
            </w:r>
          </w:p>
        </w:tc>
        <w:tc>
          <w:tcPr>
            <w:tcW w:w="2302" w:type="dxa"/>
          </w:tcPr>
          <w:p w14:paraId="590DBDFA" w14:textId="19AD62B0" w:rsidR="00C34EDC" w:rsidRPr="003E6EE2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3E6EE2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ថ្មី</w:t>
            </w:r>
          </w:p>
        </w:tc>
      </w:tr>
    </w:tbl>
    <w:p w14:paraId="20F66C7F" w14:textId="77777777" w:rsidR="009C46CE" w:rsidRPr="003E6EE2" w:rsidRDefault="009C46CE" w:rsidP="4670D104">
      <w:pPr>
        <w:spacing w:after="0" w:line="240" w:lineRule="auto"/>
        <w:rPr>
          <w:rFonts w:ascii="Khmer MN" w:hAnsi="Khmer MN" w:cs="Arial"/>
          <w:sz w:val="24"/>
          <w:szCs w:val="24"/>
        </w:rPr>
      </w:pPr>
    </w:p>
    <w:sectPr w:rsidR="009C46CE" w:rsidRPr="003E6E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E1A5" w14:textId="77777777" w:rsidR="00C016A0" w:rsidRDefault="00C016A0">
      <w:pPr>
        <w:spacing w:after="0" w:line="240" w:lineRule="auto"/>
      </w:pPr>
      <w:r>
        <w:separator/>
      </w:r>
    </w:p>
  </w:endnote>
  <w:endnote w:type="continuationSeparator" w:id="0">
    <w:p w14:paraId="74D4C39F" w14:textId="77777777" w:rsidR="00C016A0" w:rsidRDefault="00C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A2BD" w14:textId="77777777" w:rsidR="00C016A0" w:rsidRDefault="00C016A0">
      <w:pPr>
        <w:spacing w:after="0" w:line="240" w:lineRule="auto"/>
      </w:pPr>
      <w:r>
        <w:separator/>
      </w:r>
    </w:p>
  </w:footnote>
  <w:footnote w:type="continuationSeparator" w:id="0">
    <w:p w14:paraId="1E451212" w14:textId="77777777" w:rsidR="00C016A0" w:rsidRDefault="00C0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3E6EE2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3E6EE2">
      <w:rPr>
        <w:rFonts w:ascii="Khmer MN" w:eastAsia="DaunPenh" w:hAnsi="Khmer MN" w:cs="DaunPenh"/>
        <w:b/>
        <w:bCs/>
        <w:color w:val="FF0000"/>
      </w:rPr>
      <w:t>សេចក្ដីព្រៀងសាធារណមតិ</w:t>
    </w:r>
  </w:p>
  <w:p w14:paraId="58AE78B9" w14:textId="79A1B3E5" w:rsidR="00F20FD8" w:rsidRPr="003E6EE2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3E6EE2">
      <w:rPr>
        <w:rFonts w:ascii="Khmer MN" w:eastAsia="DaunPenh" w:hAnsi="Khmer MN" w:cs="DaunPenh"/>
        <w:b/>
        <w:bCs/>
        <w:color w:val="FF0000"/>
      </w:rPr>
      <w:t>ខែកុម្ភៈ</w:t>
    </w:r>
    <w:r w:rsidRPr="003E6EE2">
      <w:rPr>
        <w:rFonts w:ascii="Khmer MN" w:hAnsi="Khmer MN"/>
        <w:b/>
        <w:bCs/>
        <w:color w:val="FF0000"/>
      </w:rPr>
      <w:t xml:space="preserve"> </w:t>
    </w:r>
    <w:r w:rsidRPr="003E6EE2">
      <w:rPr>
        <w:rFonts w:ascii="Khmer MN" w:eastAsia="DaunPenh" w:hAnsi="Khmer MN" w:cs="DaunPenh"/>
        <w:b/>
        <w:bCs/>
        <w:color w:val="FF0000"/>
      </w:rPr>
      <w:t>ឆ្នាំ</w:t>
    </w:r>
    <w:r w:rsidRPr="003E6EE2">
      <w:rPr>
        <w:rFonts w:ascii="Khmer MN" w:hAnsi="Khmer MN"/>
        <w:b/>
        <w:bCs/>
        <w:color w:val="FF0000"/>
      </w:rPr>
      <w:t xml:space="preserve"> 2024</w:t>
    </w:r>
  </w:p>
  <w:p w14:paraId="35E80294" w14:textId="77777777" w:rsidR="00F20FD8" w:rsidRPr="003E6EE2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53E4E406">
      <w:start w:val="1"/>
      <w:numFmt w:val="lowerLetter"/>
      <w:lvlText w:val="%1)"/>
      <w:lvlJc w:val="left"/>
      <w:pPr>
        <w:ind w:left="1080" w:hanging="360"/>
      </w:pPr>
    </w:lvl>
    <w:lvl w:ilvl="1" w:tplc="3B9E6678">
      <w:start w:val="1"/>
      <w:numFmt w:val="lowerLetter"/>
      <w:lvlText w:val="%2."/>
      <w:lvlJc w:val="left"/>
      <w:pPr>
        <w:ind w:left="1800" w:hanging="360"/>
      </w:pPr>
    </w:lvl>
    <w:lvl w:ilvl="2" w:tplc="840C6440" w:tentative="1">
      <w:start w:val="1"/>
      <w:numFmt w:val="lowerRoman"/>
      <w:lvlText w:val="%3."/>
      <w:lvlJc w:val="right"/>
      <w:pPr>
        <w:ind w:left="2520" w:hanging="180"/>
      </w:pPr>
    </w:lvl>
    <w:lvl w:ilvl="3" w:tplc="70C00530" w:tentative="1">
      <w:start w:val="1"/>
      <w:numFmt w:val="decimal"/>
      <w:lvlText w:val="%4."/>
      <w:lvlJc w:val="left"/>
      <w:pPr>
        <w:ind w:left="3240" w:hanging="360"/>
      </w:pPr>
    </w:lvl>
    <w:lvl w:ilvl="4" w:tplc="6D4C8C6E" w:tentative="1">
      <w:start w:val="1"/>
      <w:numFmt w:val="lowerLetter"/>
      <w:lvlText w:val="%5."/>
      <w:lvlJc w:val="left"/>
      <w:pPr>
        <w:ind w:left="3960" w:hanging="360"/>
      </w:pPr>
    </w:lvl>
    <w:lvl w:ilvl="5" w:tplc="E062CD88" w:tentative="1">
      <w:start w:val="1"/>
      <w:numFmt w:val="lowerRoman"/>
      <w:lvlText w:val="%6."/>
      <w:lvlJc w:val="right"/>
      <w:pPr>
        <w:ind w:left="4680" w:hanging="180"/>
      </w:pPr>
    </w:lvl>
    <w:lvl w:ilvl="6" w:tplc="6FFCBAC4" w:tentative="1">
      <w:start w:val="1"/>
      <w:numFmt w:val="decimal"/>
      <w:lvlText w:val="%7."/>
      <w:lvlJc w:val="left"/>
      <w:pPr>
        <w:ind w:left="5400" w:hanging="360"/>
      </w:pPr>
    </w:lvl>
    <w:lvl w:ilvl="7" w:tplc="73C83800" w:tentative="1">
      <w:start w:val="1"/>
      <w:numFmt w:val="lowerLetter"/>
      <w:lvlText w:val="%8."/>
      <w:lvlJc w:val="left"/>
      <w:pPr>
        <w:ind w:left="6120" w:hanging="360"/>
      </w:pPr>
    </w:lvl>
    <w:lvl w:ilvl="8" w:tplc="A94C44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80C4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B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60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8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4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4B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E5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F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29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77D8FB70">
      <w:start w:val="1"/>
      <w:numFmt w:val="decimal"/>
      <w:lvlText w:val="%1."/>
      <w:lvlJc w:val="left"/>
      <w:pPr>
        <w:ind w:left="720" w:hanging="360"/>
      </w:pPr>
    </w:lvl>
    <w:lvl w:ilvl="1" w:tplc="9702AD02" w:tentative="1">
      <w:start w:val="1"/>
      <w:numFmt w:val="lowerLetter"/>
      <w:lvlText w:val="%2."/>
      <w:lvlJc w:val="left"/>
      <w:pPr>
        <w:ind w:left="1440" w:hanging="360"/>
      </w:pPr>
    </w:lvl>
    <w:lvl w:ilvl="2" w:tplc="A8AC4B4A" w:tentative="1">
      <w:start w:val="1"/>
      <w:numFmt w:val="lowerRoman"/>
      <w:lvlText w:val="%3."/>
      <w:lvlJc w:val="right"/>
      <w:pPr>
        <w:ind w:left="2160" w:hanging="180"/>
      </w:pPr>
    </w:lvl>
    <w:lvl w:ilvl="3" w:tplc="C616AD52" w:tentative="1">
      <w:start w:val="1"/>
      <w:numFmt w:val="decimal"/>
      <w:lvlText w:val="%4."/>
      <w:lvlJc w:val="left"/>
      <w:pPr>
        <w:ind w:left="2880" w:hanging="360"/>
      </w:pPr>
    </w:lvl>
    <w:lvl w:ilvl="4" w:tplc="C302AE3C" w:tentative="1">
      <w:start w:val="1"/>
      <w:numFmt w:val="lowerLetter"/>
      <w:lvlText w:val="%5."/>
      <w:lvlJc w:val="left"/>
      <w:pPr>
        <w:ind w:left="3600" w:hanging="360"/>
      </w:pPr>
    </w:lvl>
    <w:lvl w:ilvl="5" w:tplc="E8104D1C" w:tentative="1">
      <w:start w:val="1"/>
      <w:numFmt w:val="lowerRoman"/>
      <w:lvlText w:val="%6."/>
      <w:lvlJc w:val="right"/>
      <w:pPr>
        <w:ind w:left="4320" w:hanging="180"/>
      </w:pPr>
    </w:lvl>
    <w:lvl w:ilvl="6" w:tplc="AFC0F42C" w:tentative="1">
      <w:start w:val="1"/>
      <w:numFmt w:val="decimal"/>
      <w:lvlText w:val="%7."/>
      <w:lvlJc w:val="left"/>
      <w:pPr>
        <w:ind w:left="5040" w:hanging="360"/>
      </w:pPr>
    </w:lvl>
    <w:lvl w:ilvl="7" w:tplc="CEF4F9FA" w:tentative="1">
      <w:start w:val="1"/>
      <w:numFmt w:val="lowerLetter"/>
      <w:lvlText w:val="%8."/>
      <w:lvlJc w:val="left"/>
      <w:pPr>
        <w:ind w:left="5760" w:hanging="360"/>
      </w:pPr>
    </w:lvl>
    <w:lvl w:ilvl="8" w:tplc="B0901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203643D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EEE3E62" w:tentative="1">
      <w:start w:val="1"/>
      <w:numFmt w:val="lowerLetter"/>
      <w:lvlText w:val="%2."/>
      <w:lvlJc w:val="left"/>
      <w:pPr>
        <w:ind w:left="1133" w:hanging="360"/>
      </w:pPr>
    </w:lvl>
    <w:lvl w:ilvl="2" w:tplc="99F281E6" w:tentative="1">
      <w:start w:val="1"/>
      <w:numFmt w:val="lowerRoman"/>
      <w:lvlText w:val="%3."/>
      <w:lvlJc w:val="right"/>
      <w:pPr>
        <w:ind w:left="1853" w:hanging="180"/>
      </w:pPr>
    </w:lvl>
    <w:lvl w:ilvl="3" w:tplc="FCBE8A8A" w:tentative="1">
      <w:start w:val="1"/>
      <w:numFmt w:val="decimal"/>
      <w:lvlText w:val="%4."/>
      <w:lvlJc w:val="left"/>
      <w:pPr>
        <w:ind w:left="2573" w:hanging="360"/>
      </w:pPr>
    </w:lvl>
    <w:lvl w:ilvl="4" w:tplc="78ACD1AE" w:tentative="1">
      <w:start w:val="1"/>
      <w:numFmt w:val="lowerLetter"/>
      <w:lvlText w:val="%5."/>
      <w:lvlJc w:val="left"/>
      <w:pPr>
        <w:ind w:left="3293" w:hanging="360"/>
      </w:pPr>
    </w:lvl>
    <w:lvl w:ilvl="5" w:tplc="783856A4" w:tentative="1">
      <w:start w:val="1"/>
      <w:numFmt w:val="lowerRoman"/>
      <w:lvlText w:val="%6."/>
      <w:lvlJc w:val="right"/>
      <w:pPr>
        <w:ind w:left="4013" w:hanging="180"/>
      </w:pPr>
    </w:lvl>
    <w:lvl w:ilvl="6" w:tplc="58645B36" w:tentative="1">
      <w:start w:val="1"/>
      <w:numFmt w:val="decimal"/>
      <w:lvlText w:val="%7."/>
      <w:lvlJc w:val="left"/>
      <w:pPr>
        <w:ind w:left="4733" w:hanging="360"/>
      </w:pPr>
    </w:lvl>
    <w:lvl w:ilvl="7" w:tplc="96DAC432" w:tentative="1">
      <w:start w:val="1"/>
      <w:numFmt w:val="lowerLetter"/>
      <w:lvlText w:val="%8."/>
      <w:lvlJc w:val="left"/>
      <w:pPr>
        <w:ind w:left="5453" w:hanging="360"/>
      </w:pPr>
    </w:lvl>
    <w:lvl w:ilvl="8" w:tplc="586A490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4956F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68D5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4E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7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5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04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4E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A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66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7D629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7C2B55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CD01E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2EEF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42DD7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7B4BD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BE4B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085D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57058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7821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0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C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E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A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67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B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8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D3AE32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3F67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CB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F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6B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ED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D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EE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03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76646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E49F56">
      <w:start w:val="1"/>
      <w:numFmt w:val="decimal"/>
      <w:lvlText w:val="%2)"/>
      <w:lvlJc w:val="left"/>
      <w:pPr>
        <w:ind w:left="1440" w:hanging="360"/>
      </w:pPr>
    </w:lvl>
    <w:lvl w:ilvl="2" w:tplc="19789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F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80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AB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2D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4A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E7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1B3AC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A3ED8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B5E8F50">
      <w:start w:val="1"/>
      <w:numFmt w:val="lowerRoman"/>
      <w:lvlText w:val="%3."/>
      <w:lvlJc w:val="right"/>
      <w:pPr>
        <w:ind w:left="2160" w:hanging="180"/>
      </w:pPr>
    </w:lvl>
    <w:lvl w:ilvl="3" w:tplc="6A082D14" w:tentative="1">
      <w:start w:val="1"/>
      <w:numFmt w:val="decimal"/>
      <w:lvlText w:val="%4."/>
      <w:lvlJc w:val="left"/>
      <w:pPr>
        <w:ind w:left="2880" w:hanging="360"/>
      </w:pPr>
    </w:lvl>
    <w:lvl w:ilvl="4" w:tplc="DD6408CC" w:tentative="1">
      <w:start w:val="1"/>
      <w:numFmt w:val="lowerLetter"/>
      <w:lvlText w:val="%5."/>
      <w:lvlJc w:val="left"/>
      <w:pPr>
        <w:ind w:left="3600" w:hanging="360"/>
      </w:pPr>
    </w:lvl>
    <w:lvl w:ilvl="5" w:tplc="CC36E44C" w:tentative="1">
      <w:start w:val="1"/>
      <w:numFmt w:val="lowerRoman"/>
      <w:lvlText w:val="%6."/>
      <w:lvlJc w:val="right"/>
      <w:pPr>
        <w:ind w:left="4320" w:hanging="180"/>
      </w:pPr>
    </w:lvl>
    <w:lvl w:ilvl="6" w:tplc="FE8E1912" w:tentative="1">
      <w:start w:val="1"/>
      <w:numFmt w:val="decimal"/>
      <w:lvlText w:val="%7."/>
      <w:lvlJc w:val="left"/>
      <w:pPr>
        <w:ind w:left="5040" w:hanging="360"/>
      </w:pPr>
    </w:lvl>
    <w:lvl w:ilvl="7" w:tplc="232CB456" w:tentative="1">
      <w:start w:val="1"/>
      <w:numFmt w:val="lowerLetter"/>
      <w:lvlText w:val="%8."/>
      <w:lvlJc w:val="left"/>
      <w:pPr>
        <w:ind w:left="5760" w:hanging="360"/>
      </w:pPr>
    </w:lvl>
    <w:lvl w:ilvl="8" w:tplc="F97EF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5F78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46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66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A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EA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A4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8C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C6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4F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3B4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8A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6F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3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B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EA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6E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2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3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6C1CF566">
      <w:start w:val="1"/>
      <w:numFmt w:val="decimal"/>
      <w:lvlText w:val="%1."/>
      <w:lvlJc w:val="left"/>
      <w:pPr>
        <w:ind w:left="780" w:hanging="360"/>
      </w:pPr>
    </w:lvl>
    <w:lvl w:ilvl="1" w:tplc="D4FC3E6A" w:tentative="1">
      <w:start w:val="1"/>
      <w:numFmt w:val="lowerLetter"/>
      <w:lvlText w:val="%2."/>
      <w:lvlJc w:val="left"/>
      <w:pPr>
        <w:ind w:left="1500" w:hanging="360"/>
      </w:pPr>
    </w:lvl>
    <w:lvl w:ilvl="2" w:tplc="B58C4604" w:tentative="1">
      <w:start w:val="1"/>
      <w:numFmt w:val="lowerRoman"/>
      <w:lvlText w:val="%3."/>
      <w:lvlJc w:val="right"/>
      <w:pPr>
        <w:ind w:left="2220" w:hanging="180"/>
      </w:pPr>
    </w:lvl>
    <w:lvl w:ilvl="3" w:tplc="56768826" w:tentative="1">
      <w:start w:val="1"/>
      <w:numFmt w:val="decimal"/>
      <w:lvlText w:val="%4."/>
      <w:lvlJc w:val="left"/>
      <w:pPr>
        <w:ind w:left="2940" w:hanging="360"/>
      </w:pPr>
    </w:lvl>
    <w:lvl w:ilvl="4" w:tplc="8892C9C4" w:tentative="1">
      <w:start w:val="1"/>
      <w:numFmt w:val="lowerLetter"/>
      <w:lvlText w:val="%5."/>
      <w:lvlJc w:val="left"/>
      <w:pPr>
        <w:ind w:left="3660" w:hanging="360"/>
      </w:pPr>
    </w:lvl>
    <w:lvl w:ilvl="5" w:tplc="E080172E" w:tentative="1">
      <w:start w:val="1"/>
      <w:numFmt w:val="lowerRoman"/>
      <w:lvlText w:val="%6."/>
      <w:lvlJc w:val="right"/>
      <w:pPr>
        <w:ind w:left="4380" w:hanging="180"/>
      </w:pPr>
    </w:lvl>
    <w:lvl w:ilvl="6" w:tplc="C74C5884" w:tentative="1">
      <w:start w:val="1"/>
      <w:numFmt w:val="decimal"/>
      <w:lvlText w:val="%7."/>
      <w:lvlJc w:val="left"/>
      <w:pPr>
        <w:ind w:left="5100" w:hanging="360"/>
      </w:pPr>
    </w:lvl>
    <w:lvl w:ilvl="7" w:tplc="394EB22C" w:tentative="1">
      <w:start w:val="1"/>
      <w:numFmt w:val="lowerLetter"/>
      <w:lvlText w:val="%8."/>
      <w:lvlJc w:val="left"/>
      <w:pPr>
        <w:ind w:left="5820" w:hanging="360"/>
      </w:pPr>
    </w:lvl>
    <w:lvl w:ilvl="8" w:tplc="E9E6DB4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5EC6414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D9762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2F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B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4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08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04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80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20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B11C0228">
      <w:start w:val="1"/>
      <w:numFmt w:val="decimal"/>
      <w:lvlText w:val="%1."/>
      <w:lvlJc w:val="left"/>
      <w:pPr>
        <w:ind w:left="720" w:hanging="360"/>
      </w:pPr>
    </w:lvl>
    <w:lvl w:ilvl="1" w:tplc="F3A0C272" w:tentative="1">
      <w:start w:val="1"/>
      <w:numFmt w:val="lowerLetter"/>
      <w:lvlText w:val="%2."/>
      <w:lvlJc w:val="left"/>
      <w:pPr>
        <w:ind w:left="1440" w:hanging="360"/>
      </w:pPr>
    </w:lvl>
    <w:lvl w:ilvl="2" w:tplc="42ECC3D0" w:tentative="1">
      <w:start w:val="1"/>
      <w:numFmt w:val="lowerRoman"/>
      <w:lvlText w:val="%3."/>
      <w:lvlJc w:val="right"/>
      <w:pPr>
        <w:ind w:left="2160" w:hanging="180"/>
      </w:pPr>
    </w:lvl>
    <w:lvl w:ilvl="3" w:tplc="83362A78" w:tentative="1">
      <w:start w:val="1"/>
      <w:numFmt w:val="decimal"/>
      <w:lvlText w:val="%4."/>
      <w:lvlJc w:val="left"/>
      <w:pPr>
        <w:ind w:left="2880" w:hanging="360"/>
      </w:pPr>
    </w:lvl>
    <w:lvl w:ilvl="4" w:tplc="A1723D50" w:tentative="1">
      <w:start w:val="1"/>
      <w:numFmt w:val="lowerLetter"/>
      <w:lvlText w:val="%5."/>
      <w:lvlJc w:val="left"/>
      <w:pPr>
        <w:ind w:left="3600" w:hanging="360"/>
      </w:pPr>
    </w:lvl>
    <w:lvl w:ilvl="5" w:tplc="73B4360A" w:tentative="1">
      <w:start w:val="1"/>
      <w:numFmt w:val="lowerRoman"/>
      <w:lvlText w:val="%6."/>
      <w:lvlJc w:val="right"/>
      <w:pPr>
        <w:ind w:left="4320" w:hanging="180"/>
      </w:pPr>
    </w:lvl>
    <w:lvl w:ilvl="6" w:tplc="67A23810" w:tentative="1">
      <w:start w:val="1"/>
      <w:numFmt w:val="decimal"/>
      <w:lvlText w:val="%7."/>
      <w:lvlJc w:val="left"/>
      <w:pPr>
        <w:ind w:left="5040" w:hanging="360"/>
      </w:pPr>
    </w:lvl>
    <w:lvl w:ilvl="7" w:tplc="3CD88642" w:tentative="1">
      <w:start w:val="1"/>
      <w:numFmt w:val="lowerLetter"/>
      <w:lvlText w:val="%8."/>
      <w:lvlJc w:val="left"/>
      <w:pPr>
        <w:ind w:left="5760" w:hanging="360"/>
      </w:pPr>
    </w:lvl>
    <w:lvl w:ilvl="8" w:tplc="F6022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693EEF4A">
      <w:start w:val="1"/>
      <w:numFmt w:val="upperLetter"/>
      <w:lvlText w:val="%1."/>
      <w:lvlJc w:val="left"/>
      <w:pPr>
        <w:ind w:left="720" w:hanging="360"/>
      </w:pPr>
    </w:lvl>
    <w:lvl w:ilvl="1" w:tplc="8514CD9E" w:tentative="1">
      <w:start w:val="1"/>
      <w:numFmt w:val="lowerLetter"/>
      <w:lvlText w:val="%2."/>
      <w:lvlJc w:val="left"/>
      <w:pPr>
        <w:ind w:left="1440" w:hanging="360"/>
      </w:pPr>
    </w:lvl>
    <w:lvl w:ilvl="2" w:tplc="BCD25036" w:tentative="1">
      <w:start w:val="1"/>
      <w:numFmt w:val="lowerRoman"/>
      <w:lvlText w:val="%3."/>
      <w:lvlJc w:val="right"/>
      <w:pPr>
        <w:ind w:left="2160" w:hanging="180"/>
      </w:pPr>
    </w:lvl>
    <w:lvl w:ilvl="3" w:tplc="BE74E19C" w:tentative="1">
      <w:start w:val="1"/>
      <w:numFmt w:val="decimal"/>
      <w:lvlText w:val="%4."/>
      <w:lvlJc w:val="left"/>
      <w:pPr>
        <w:ind w:left="2880" w:hanging="360"/>
      </w:pPr>
    </w:lvl>
    <w:lvl w:ilvl="4" w:tplc="9C864118" w:tentative="1">
      <w:start w:val="1"/>
      <w:numFmt w:val="lowerLetter"/>
      <w:lvlText w:val="%5."/>
      <w:lvlJc w:val="left"/>
      <w:pPr>
        <w:ind w:left="3600" w:hanging="360"/>
      </w:pPr>
    </w:lvl>
    <w:lvl w:ilvl="5" w:tplc="867E2D16" w:tentative="1">
      <w:start w:val="1"/>
      <w:numFmt w:val="lowerRoman"/>
      <w:lvlText w:val="%6."/>
      <w:lvlJc w:val="right"/>
      <w:pPr>
        <w:ind w:left="4320" w:hanging="180"/>
      </w:pPr>
    </w:lvl>
    <w:lvl w:ilvl="6" w:tplc="F752B5EA" w:tentative="1">
      <w:start w:val="1"/>
      <w:numFmt w:val="decimal"/>
      <w:lvlText w:val="%7."/>
      <w:lvlJc w:val="left"/>
      <w:pPr>
        <w:ind w:left="5040" w:hanging="360"/>
      </w:pPr>
    </w:lvl>
    <w:lvl w:ilvl="7" w:tplc="641CF946" w:tentative="1">
      <w:start w:val="1"/>
      <w:numFmt w:val="lowerLetter"/>
      <w:lvlText w:val="%8."/>
      <w:lvlJc w:val="left"/>
      <w:pPr>
        <w:ind w:left="5760" w:hanging="360"/>
      </w:pPr>
    </w:lvl>
    <w:lvl w:ilvl="8" w:tplc="BBCC1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9968B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CD8B8" w:tentative="1">
      <w:start w:val="1"/>
      <w:numFmt w:val="lowerLetter"/>
      <w:lvlText w:val="%2."/>
      <w:lvlJc w:val="left"/>
      <w:pPr>
        <w:ind w:left="1440" w:hanging="360"/>
      </w:pPr>
    </w:lvl>
    <w:lvl w:ilvl="2" w:tplc="A290D918" w:tentative="1">
      <w:start w:val="1"/>
      <w:numFmt w:val="lowerRoman"/>
      <w:lvlText w:val="%3."/>
      <w:lvlJc w:val="right"/>
      <w:pPr>
        <w:ind w:left="2160" w:hanging="180"/>
      </w:pPr>
    </w:lvl>
    <w:lvl w:ilvl="3" w:tplc="163AF0E4" w:tentative="1">
      <w:start w:val="1"/>
      <w:numFmt w:val="decimal"/>
      <w:lvlText w:val="%4."/>
      <w:lvlJc w:val="left"/>
      <w:pPr>
        <w:ind w:left="2880" w:hanging="360"/>
      </w:pPr>
    </w:lvl>
    <w:lvl w:ilvl="4" w:tplc="DD8CD1E4" w:tentative="1">
      <w:start w:val="1"/>
      <w:numFmt w:val="lowerLetter"/>
      <w:lvlText w:val="%5."/>
      <w:lvlJc w:val="left"/>
      <w:pPr>
        <w:ind w:left="3600" w:hanging="360"/>
      </w:pPr>
    </w:lvl>
    <w:lvl w:ilvl="5" w:tplc="CE52D448" w:tentative="1">
      <w:start w:val="1"/>
      <w:numFmt w:val="lowerRoman"/>
      <w:lvlText w:val="%6."/>
      <w:lvlJc w:val="right"/>
      <w:pPr>
        <w:ind w:left="4320" w:hanging="180"/>
      </w:pPr>
    </w:lvl>
    <w:lvl w:ilvl="6" w:tplc="651E8532" w:tentative="1">
      <w:start w:val="1"/>
      <w:numFmt w:val="decimal"/>
      <w:lvlText w:val="%7."/>
      <w:lvlJc w:val="left"/>
      <w:pPr>
        <w:ind w:left="5040" w:hanging="360"/>
      </w:pPr>
    </w:lvl>
    <w:lvl w:ilvl="7" w:tplc="66C65B0C" w:tentative="1">
      <w:start w:val="1"/>
      <w:numFmt w:val="lowerLetter"/>
      <w:lvlText w:val="%8."/>
      <w:lvlJc w:val="left"/>
      <w:pPr>
        <w:ind w:left="5760" w:hanging="360"/>
      </w:pPr>
    </w:lvl>
    <w:lvl w:ilvl="8" w:tplc="629EB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110C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7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8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23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20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29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B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C5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23676">
    <w:abstractNumId w:val="18"/>
  </w:num>
  <w:num w:numId="2" w16cid:durableId="648825501">
    <w:abstractNumId w:val="5"/>
  </w:num>
  <w:num w:numId="3" w16cid:durableId="611401038">
    <w:abstractNumId w:val="0"/>
  </w:num>
  <w:num w:numId="4" w16cid:durableId="249510875">
    <w:abstractNumId w:val="3"/>
  </w:num>
  <w:num w:numId="5" w16cid:durableId="1903907067">
    <w:abstractNumId w:val="13"/>
  </w:num>
  <w:num w:numId="6" w16cid:durableId="1212154396">
    <w:abstractNumId w:val="12"/>
  </w:num>
  <w:num w:numId="7" w16cid:durableId="209266273">
    <w:abstractNumId w:val="21"/>
  </w:num>
  <w:num w:numId="8" w16cid:durableId="911475534">
    <w:abstractNumId w:val="9"/>
  </w:num>
  <w:num w:numId="9" w16cid:durableId="1299191169">
    <w:abstractNumId w:val="20"/>
  </w:num>
  <w:num w:numId="10" w16cid:durableId="2059623049">
    <w:abstractNumId w:val="10"/>
  </w:num>
  <w:num w:numId="11" w16cid:durableId="24335319">
    <w:abstractNumId w:val="6"/>
  </w:num>
  <w:num w:numId="12" w16cid:durableId="1259174825">
    <w:abstractNumId w:val="14"/>
  </w:num>
  <w:num w:numId="13" w16cid:durableId="1749155928">
    <w:abstractNumId w:val="15"/>
  </w:num>
  <w:num w:numId="14" w16cid:durableId="204299337">
    <w:abstractNumId w:val="7"/>
  </w:num>
  <w:num w:numId="15" w16cid:durableId="1720320618">
    <w:abstractNumId w:val="8"/>
  </w:num>
  <w:num w:numId="16" w16cid:durableId="1022172104">
    <w:abstractNumId w:val="2"/>
  </w:num>
  <w:num w:numId="17" w16cid:durableId="1301694992">
    <w:abstractNumId w:val="4"/>
  </w:num>
  <w:num w:numId="18" w16cid:durableId="1766726252">
    <w:abstractNumId w:val="19"/>
  </w:num>
  <w:num w:numId="19" w16cid:durableId="1025332498">
    <w:abstractNumId w:val="1"/>
  </w:num>
  <w:num w:numId="20" w16cid:durableId="688409045">
    <w:abstractNumId w:val="11"/>
  </w:num>
  <w:num w:numId="21" w16cid:durableId="1088504947">
    <w:abstractNumId w:val="17"/>
  </w:num>
  <w:num w:numId="22" w16cid:durableId="16083917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C3BE6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2D7D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6EE2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16A0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AD0CDB0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2024-02-14T22:09:00Z</dcterms:created>
  <dcterms:modified xsi:type="dcterms:W3CDTF">2024-02-28T17:12:00Z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